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EFD17" w14:textId="77777777" w:rsidR="00E44E0F" w:rsidRDefault="00E44E0F" w:rsidP="002A1CCE">
      <w:pPr>
        <w:spacing w:line="276" w:lineRule="auto"/>
        <w:ind w:right="-46"/>
        <w:jc w:val="both"/>
        <w:outlineLvl w:val="0"/>
        <w:rPr>
          <w:rFonts w:ascii="Century Gothic" w:hAnsi="Century Gothic" w:cs="Calibri"/>
          <w:bCs/>
          <w:sz w:val="22"/>
          <w:szCs w:val="22"/>
        </w:rPr>
      </w:pPr>
      <w:bookmarkStart w:id="0" w:name="_Hlk55907638"/>
      <w:r>
        <w:rPr>
          <w:rFonts w:ascii="Century Gothic" w:hAnsi="Century Gothic" w:cs="Calibri"/>
          <w:b/>
          <w:sz w:val="22"/>
          <w:szCs w:val="22"/>
        </w:rPr>
        <w:t>Javna agencija Republike Slovenije za varnost prometa</w:t>
      </w:r>
    </w:p>
    <w:p w14:paraId="11902D1B" w14:textId="77777777" w:rsidR="00E44E0F" w:rsidRPr="00FA2C6B" w:rsidRDefault="00E44E0F" w:rsidP="002A1CCE">
      <w:pPr>
        <w:spacing w:line="276" w:lineRule="auto"/>
        <w:ind w:right="-46"/>
        <w:jc w:val="both"/>
        <w:outlineLvl w:val="0"/>
        <w:rPr>
          <w:rFonts w:ascii="Century Gothic" w:hAnsi="Century Gothic" w:cs="Calibri"/>
          <w:bCs/>
          <w:sz w:val="22"/>
          <w:szCs w:val="22"/>
        </w:rPr>
      </w:pPr>
      <w:r>
        <w:rPr>
          <w:rFonts w:ascii="Century Gothic" w:hAnsi="Century Gothic" w:cs="Calibri"/>
          <w:bCs/>
          <w:sz w:val="22"/>
          <w:szCs w:val="22"/>
        </w:rPr>
        <w:t>Kotnikova ulica 19A, 1000 Ljubljana</w:t>
      </w:r>
    </w:p>
    <w:p w14:paraId="631F1ECD" w14:textId="77777777" w:rsidR="00E44E0F" w:rsidRPr="00FA2C6B" w:rsidRDefault="00E44E0F" w:rsidP="002A1CCE">
      <w:pPr>
        <w:spacing w:line="276" w:lineRule="auto"/>
        <w:ind w:right="-46"/>
        <w:jc w:val="both"/>
        <w:rPr>
          <w:rFonts w:ascii="Century Gothic" w:hAnsi="Century Gothic" w:cs="Calibri"/>
          <w:sz w:val="22"/>
          <w:szCs w:val="22"/>
        </w:rPr>
      </w:pPr>
      <w:r w:rsidRPr="00FA2C6B">
        <w:rPr>
          <w:rFonts w:ascii="Century Gothic" w:hAnsi="Century Gothic" w:cs="Calibri"/>
          <w:sz w:val="22"/>
          <w:szCs w:val="22"/>
        </w:rPr>
        <w:t xml:space="preserve">matična številka: </w:t>
      </w:r>
      <w:r>
        <w:rPr>
          <w:rFonts w:ascii="Century Gothic" w:hAnsi="Century Gothic" w:cs="Calibri"/>
          <w:sz w:val="22"/>
          <w:szCs w:val="22"/>
        </w:rPr>
        <w:t>3788164000</w:t>
      </w:r>
    </w:p>
    <w:p w14:paraId="3BED8EF1" w14:textId="77777777" w:rsidR="00E44E0F" w:rsidRPr="00FA2C6B" w:rsidRDefault="00E44E0F" w:rsidP="002A1CCE">
      <w:pPr>
        <w:spacing w:line="276" w:lineRule="auto"/>
        <w:ind w:right="-46"/>
        <w:jc w:val="both"/>
        <w:rPr>
          <w:rFonts w:ascii="Century Gothic" w:hAnsi="Century Gothic" w:cs="Calibri"/>
          <w:sz w:val="22"/>
          <w:szCs w:val="22"/>
        </w:rPr>
      </w:pPr>
      <w:r w:rsidRPr="00FA2C6B">
        <w:rPr>
          <w:rFonts w:ascii="Century Gothic" w:hAnsi="Century Gothic" w:cs="Calibri"/>
          <w:sz w:val="22"/>
          <w:szCs w:val="22"/>
        </w:rPr>
        <w:t xml:space="preserve">davčna številka: </w:t>
      </w:r>
      <w:r>
        <w:rPr>
          <w:rFonts w:ascii="Century Gothic" w:hAnsi="Century Gothic" w:cs="Calibri"/>
          <w:sz w:val="22"/>
          <w:szCs w:val="22"/>
        </w:rPr>
        <w:t>23272856</w:t>
      </w:r>
      <w:r w:rsidRPr="00FA2C6B">
        <w:rPr>
          <w:rFonts w:ascii="Century Gothic" w:hAnsi="Century Gothic" w:cs="Calibri"/>
          <w:sz w:val="22"/>
          <w:szCs w:val="22"/>
        </w:rPr>
        <w:t>,</w:t>
      </w:r>
    </w:p>
    <w:p w14:paraId="16B0FE3C" w14:textId="29362B78" w:rsidR="000527DE" w:rsidRPr="00FA2C6B" w:rsidRDefault="00E44E0F" w:rsidP="002A1CCE">
      <w:pPr>
        <w:spacing w:line="276" w:lineRule="auto"/>
        <w:ind w:right="-46"/>
        <w:jc w:val="both"/>
        <w:rPr>
          <w:rFonts w:ascii="Century Gothic" w:hAnsi="Century Gothic" w:cs="Calibri"/>
          <w:sz w:val="22"/>
          <w:szCs w:val="22"/>
        </w:rPr>
      </w:pPr>
      <w:r w:rsidRPr="00FA2C6B">
        <w:rPr>
          <w:rFonts w:ascii="Century Gothic" w:hAnsi="Century Gothic" w:cs="Calibri"/>
          <w:sz w:val="22"/>
          <w:szCs w:val="22"/>
        </w:rPr>
        <w:t xml:space="preserve">ki ga </w:t>
      </w:r>
      <w:r w:rsidRPr="000527DE">
        <w:rPr>
          <w:rFonts w:ascii="Century Gothic" w:hAnsi="Century Gothic" w:cs="Calibri"/>
          <w:sz w:val="22"/>
          <w:szCs w:val="22"/>
        </w:rPr>
        <w:t>zastopa dire</w:t>
      </w:r>
      <w:r w:rsidR="00054C5B">
        <w:rPr>
          <w:rFonts w:ascii="Century Gothic" w:hAnsi="Century Gothic" w:cs="Calibri"/>
          <w:sz w:val="22"/>
          <w:szCs w:val="22"/>
        </w:rPr>
        <w:t xml:space="preserve">ktorica Simona </w:t>
      </w:r>
      <w:proofErr w:type="spellStart"/>
      <w:r w:rsidR="00054C5B">
        <w:rPr>
          <w:rFonts w:ascii="Century Gothic" w:hAnsi="Century Gothic" w:cs="Calibri"/>
          <w:sz w:val="22"/>
          <w:szCs w:val="22"/>
        </w:rPr>
        <w:t>Felser</w:t>
      </w:r>
      <w:proofErr w:type="spellEnd"/>
    </w:p>
    <w:p w14:paraId="1FDBFEAB" w14:textId="1F15FB19" w:rsidR="00E44E0F" w:rsidRPr="00FA2C6B" w:rsidRDefault="00E44E0F" w:rsidP="002A1CCE">
      <w:pPr>
        <w:spacing w:line="276" w:lineRule="auto"/>
        <w:ind w:right="-46"/>
        <w:jc w:val="both"/>
        <w:rPr>
          <w:rFonts w:ascii="Century Gothic" w:hAnsi="Century Gothic" w:cs="Calibri"/>
          <w:sz w:val="22"/>
          <w:szCs w:val="22"/>
        </w:rPr>
      </w:pPr>
      <w:r w:rsidRPr="00FA2C6B">
        <w:rPr>
          <w:rFonts w:ascii="Century Gothic" w:hAnsi="Century Gothic" w:cs="Calibri"/>
          <w:sz w:val="22"/>
          <w:szCs w:val="22"/>
        </w:rPr>
        <w:t>(v nadaljevanju tudi: »</w:t>
      </w:r>
      <w:r>
        <w:rPr>
          <w:rFonts w:ascii="Century Gothic" w:hAnsi="Century Gothic" w:cs="Calibri"/>
          <w:b/>
          <w:bCs/>
          <w:sz w:val="22"/>
          <w:szCs w:val="22"/>
        </w:rPr>
        <w:t>naročnik</w:t>
      </w:r>
      <w:r w:rsidRPr="00FA2C6B">
        <w:rPr>
          <w:rFonts w:ascii="Century Gothic" w:hAnsi="Century Gothic" w:cs="Calibri"/>
          <w:sz w:val="22"/>
          <w:szCs w:val="22"/>
        </w:rPr>
        <w:t>«)</w:t>
      </w:r>
    </w:p>
    <w:bookmarkEnd w:id="0"/>
    <w:p w14:paraId="55C5B266" w14:textId="77777777" w:rsidR="00E44E0F" w:rsidRPr="006B12B9" w:rsidRDefault="00E44E0F" w:rsidP="002A1CCE">
      <w:pPr>
        <w:spacing w:line="276" w:lineRule="auto"/>
        <w:ind w:right="965"/>
        <w:jc w:val="both"/>
        <w:rPr>
          <w:rFonts w:ascii="Century Gothic" w:hAnsi="Century Gothic" w:cs="Calibri"/>
          <w:b/>
        </w:rPr>
      </w:pPr>
    </w:p>
    <w:p w14:paraId="3537985F" w14:textId="77777777" w:rsidR="00645165" w:rsidRPr="00C75F1E" w:rsidRDefault="00645165" w:rsidP="002A1CCE">
      <w:pPr>
        <w:spacing w:line="276" w:lineRule="auto"/>
        <w:ind w:right="965"/>
        <w:jc w:val="both"/>
        <w:rPr>
          <w:rFonts w:ascii="Century Gothic" w:hAnsi="Century Gothic" w:cs="Calibri"/>
          <w:b/>
          <w:sz w:val="22"/>
          <w:szCs w:val="22"/>
        </w:rPr>
      </w:pPr>
    </w:p>
    <w:p w14:paraId="30DD3D1E" w14:textId="77777777" w:rsidR="00645165" w:rsidRPr="00C75F1E" w:rsidRDefault="00645165" w:rsidP="002A1CCE">
      <w:pPr>
        <w:spacing w:line="276" w:lineRule="auto"/>
        <w:ind w:right="965"/>
        <w:jc w:val="both"/>
        <w:rPr>
          <w:rFonts w:ascii="Century Gothic" w:hAnsi="Century Gothic" w:cs="Calibri"/>
          <w:b/>
          <w:sz w:val="22"/>
          <w:szCs w:val="22"/>
        </w:rPr>
      </w:pPr>
    </w:p>
    <w:p w14:paraId="327E821D" w14:textId="77777777" w:rsidR="00645165" w:rsidRPr="00C75F1E" w:rsidRDefault="00645165" w:rsidP="002A1CCE">
      <w:pPr>
        <w:spacing w:line="276" w:lineRule="auto"/>
        <w:ind w:right="965"/>
        <w:jc w:val="both"/>
        <w:rPr>
          <w:rFonts w:ascii="Century Gothic" w:hAnsi="Century Gothic" w:cs="Calibri"/>
          <w:b/>
          <w:sz w:val="22"/>
          <w:szCs w:val="22"/>
        </w:rPr>
      </w:pPr>
    </w:p>
    <w:p w14:paraId="3A5260B0" w14:textId="77777777" w:rsidR="00645165" w:rsidRPr="00C75F1E" w:rsidRDefault="00645165" w:rsidP="002A1CCE">
      <w:pPr>
        <w:spacing w:line="276" w:lineRule="auto"/>
        <w:ind w:right="965"/>
        <w:jc w:val="both"/>
        <w:rPr>
          <w:rFonts w:ascii="Century Gothic" w:hAnsi="Century Gothic" w:cs="Calibri"/>
          <w:b/>
          <w:sz w:val="22"/>
          <w:szCs w:val="22"/>
        </w:rPr>
      </w:pPr>
    </w:p>
    <w:p w14:paraId="055404BA" w14:textId="77777777" w:rsidR="00645165" w:rsidRPr="00C75F1E" w:rsidRDefault="00645165" w:rsidP="002A1CCE">
      <w:pPr>
        <w:spacing w:line="276" w:lineRule="auto"/>
        <w:ind w:right="965"/>
        <w:jc w:val="both"/>
        <w:rPr>
          <w:rFonts w:ascii="Century Gothic" w:hAnsi="Century Gothic" w:cs="Calibri"/>
          <w:szCs w:val="22"/>
        </w:rPr>
      </w:pPr>
      <w:r w:rsidRPr="00C75F1E">
        <w:rPr>
          <w:rFonts w:ascii="Century Gothic" w:hAnsi="Century Gothic" w:cs="Calibri"/>
          <w:sz w:val="22"/>
          <w:szCs w:val="22"/>
        </w:rPr>
        <w:t>in</w:t>
      </w:r>
    </w:p>
    <w:p w14:paraId="0345FD4F" w14:textId="77777777" w:rsidR="00645165" w:rsidRPr="00C75F1E" w:rsidRDefault="00645165" w:rsidP="002A1CCE">
      <w:pPr>
        <w:spacing w:line="276" w:lineRule="auto"/>
        <w:ind w:right="965"/>
        <w:jc w:val="both"/>
        <w:rPr>
          <w:rFonts w:ascii="Century Gothic" w:hAnsi="Century Gothic" w:cs="Calibri"/>
          <w:sz w:val="22"/>
          <w:szCs w:val="22"/>
        </w:rPr>
      </w:pPr>
      <w:r w:rsidRPr="00C75F1E">
        <w:rPr>
          <w:rFonts w:ascii="Century Gothic" w:hAnsi="Century Gothic" w:cs="Calibri"/>
          <w:sz w:val="22"/>
          <w:szCs w:val="22"/>
        </w:rPr>
        <w:t xml:space="preserve"> </w:t>
      </w:r>
    </w:p>
    <w:p w14:paraId="2F1379D8" w14:textId="77777777" w:rsidR="00645165" w:rsidRPr="00C75F1E" w:rsidRDefault="00645165" w:rsidP="002A1CCE">
      <w:pPr>
        <w:spacing w:line="276" w:lineRule="auto"/>
        <w:rPr>
          <w:rFonts w:ascii="Century Gothic" w:hAnsi="Century Gothic" w:cs="Calibri"/>
          <w:b/>
          <w:sz w:val="22"/>
          <w:szCs w:val="22"/>
        </w:rPr>
      </w:pPr>
    </w:p>
    <w:p w14:paraId="19362B84" w14:textId="77777777" w:rsidR="00645165" w:rsidRPr="00C75F1E" w:rsidRDefault="00645165" w:rsidP="002A1CCE">
      <w:pPr>
        <w:spacing w:line="276" w:lineRule="auto"/>
        <w:rPr>
          <w:rFonts w:ascii="Century Gothic" w:hAnsi="Century Gothic" w:cs="Calibri"/>
          <w:b/>
          <w:sz w:val="22"/>
          <w:szCs w:val="22"/>
        </w:rPr>
      </w:pPr>
    </w:p>
    <w:p w14:paraId="4E301B7A" w14:textId="77777777" w:rsidR="00645165" w:rsidRPr="00C75F1E" w:rsidRDefault="00645165" w:rsidP="002A1CCE">
      <w:pPr>
        <w:spacing w:line="276" w:lineRule="auto"/>
        <w:rPr>
          <w:rFonts w:ascii="Century Gothic" w:hAnsi="Century Gothic" w:cs="Calibri"/>
          <w:b/>
          <w:sz w:val="22"/>
          <w:szCs w:val="22"/>
        </w:rPr>
      </w:pPr>
    </w:p>
    <w:p w14:paraId="269AFDD3" w14:textId="77777777" w:rsidR="00645165" w:rsidRPr="00C75F1E" w:rsidRDefault="00645165" w:rsidP="002A1CCE">
      <w:pPr>
        <w:spacing w:line="276" w:lineRule="auto"/>
        <w:rPr>
          <w:rFonts w:ascii="Century Gothic" w:hAnsi="Century Gothic" w:cs="Calibri"/>
          <w:sz w:val="22"/>
          <w:szCs w:val="22"/>
        </w:rPr>
      </w:pPr>
      <w:r w:rsidRPr="00C75F1E">
        <w:rPr>
          <w:rFonts w:ascii="Century Gothic" w:hAnsi="Century Gothic" w:cs="Calibri"/>
          <w:sz w:val="22"/>
          <w:szCs w:val="22"/>
        </w:rPr>
        <w:t>.......... .....................,</w:t>
      </w:r>
    </w:p>
    <w:p w14:paraId="23084DB6" w14:textId="77777777" w:rsidR="00645165" w:rsidRPr="00C75F1E" w:rsidRDefault="00645165" w:rsidP="002A1CCE">
      <w:pPr>
        <w:spacing w:line="276" w:lineRule="auto"/>
        <w:rPr>
          <w:rFonts w:ascii="Century Gothic" w:hAnsi="Century Gothic" w:cs="Calibri"/>
          <w:sz w:val="22"/>
          <w:szCs w:val="22"/>
        </w:rPr>
      </w:pPr>
      <w:r w:rsidRPr="00C75F1E">
        <w:rPr>
          <w:rFonts w:ascii="Century Gothic" w:hAnsi="Century Gothic" w:cs="Calibri"/>
          <w:sz w:val="22"/>
          <w:szCs w:val="22"/>
        </w:rPr>
        <w:t xml:space="preserve">Matična številka: .........., </w:t>
      </w:r>
    </w:p>
    <w:p w14:paraId="109A1297" w14:textId="77777777" w:rsidR="00645165" w:rsidRPr="00C75F1E" w:rsidRDefault="00645165" w:rsidP="002A1CCE">
      <w:pPr>
        <w:spacing w:line="276" w:lineRule="auto"/>
        <w:rPr>
          <w:rFonts w:ascii="Century Gothic" w:hAnsi="Century Gothic" w:cs="Calibri"/>
          <w:sz w:val="22"/>
          <w:szCs w:val="22"/>
        </w:rPr>
      </w:pPr>
      <w:r w:rsidRPr="00C75F1E">
        <w:rPr>
          <w:rFonts w:ascii="Century Gothic" w:hAnsi="Century Gothic" w:cs="Calibri"/>
          <w:sz w:val="22"/>
          <w:szCs w:val="22"/>
        </w:rPr>
        <w:t xml:space="preserve">Davčna številka: ..........., </w:t>
      </w:r>
    </w:p>
    <w:p w14:paraId="01C7EBAC" w14:textId="77777777" w:rsidR="00645165" w:rsidRPr="00C75F1E" w:rsidRDefault="00645165" w:rsidP="002A1CCE">
      <w:pPr>
        <w:spacing w:line="276" w:lineRule="auto"/>
        <w:rPr>
          <w:rFonts w:ascii="Century Gothic" w:hAnsi="Century Gothic" w:cs="Calibri"/>
          <w:sz w:val="22"/>
          <w:szCs w:val="22"/>
        </w:rPr>
      </w:pPr>
      <w:r w:rsidRPr="00C75F1E">
        <w:rPr>
          <w:rFonts w:ascii="Century Gothic" w:hAnsi="Century Gothic" w:cs="Calibri"/>
          <w:sz w:val="22"/>
          <w:szCs w:val="22"/>
        </w:rPr>
        <w:t xml:space="preserve">TRR: .........., </w:t>
      </w:r>
    </w:p>
    <w:p w14:paraId="6DA8DD87" w14:textId="77777777" w:rsidR="00645165" w:rsidRPr="00C75F1E" w:rsidRDefault="00645165" w:rsidP="002A1CCE">
      <w:pPr>
        <w:spacing w:line="276" w:lineRule="auto"/>
        <w:rPr>
          <w:rFonts w:ascii="Century Gothic" w:hAnsi="Century Gothic" w:cs="Calibri"/>
          <w:sz w:val="22"/>
          <w:szCs w:val="22"/>
        </w:rPr>
      </w:pPr>
      <w:r w:rsidRPr="00C75F1E">
        <w:rPr>
          <w:rFonts w:ascii="Century Gothic" w:hAnsi="Century Gothic" w:cs="Calibri"/>
          <w:sz w:val="22"/>
          <w:szCs w:val="22"/>
        </w:rPr>
        <w:t>ki ga zastopa ..........</w:t>
      </w:r>
    </w:p>
    <w:p w14:paraId="02477F28" w14:textId="77777777" w:rsidR="00645165" w:rsidRPr="00C75F1E" w:rsidRDefault="00645165" w:rsidP="002A1CCE">
      <w:pPr>
        <w:spacing w:line="276" w:lineRule="auto"/>
        <w:rPr>
          <w:rFonts w:ascii="Century Gothic" w:hAnsi="Century Gothic" w:cs="Calibri"/>
          <w:sz w:val="22"/>
          <w:szCs w:val="22"/>
        </w:rPr>
      </w:pPr>
      <w:r w:rsidRPr="00C75F1E">
        <w:rPr>
          <w:rFonts w:ascii="Century Gothic" w:hAnsi="Century Gothic" w:cs="Calibri"/>
          <w:sz w:val="22"/>
          <w:szCs w:val="22"/>
        </w:rPr>
        <w:t>(v nadaljevanju »</w:t>
      </w:r>
      <w:r w:rsidRPr="00C75F1E">
        <w:rPr>
          <w:rFonts w:ascii="Century Gothic" w:hAnsi="Century Gothic" w:cs="Calibri"/>
          <w:b/>
          <w:sz w:val="22"/>
          <w:szCs w:val="22"/>
        </w:rPr>
        <w:t>izvajalec</w:t>
      </w:r>
      <w:r w:rsidRPr="00C75F1E">
        <w:rPr>
          <w:rFonts w:ascii="Century Gothic" w:hAnsi="Century Gothic" w:cs="Calibri"/>
          <w:sz w:val="22"/>
          <w:szCs w:val="22"/>
        </w:rPr>
        <w:t>«)</w:t>
      </w:r>
    </w:p>
    <w:p w14:paraId="0BE5D65C" w14:textId="77777777" w:rsidR="00645165" w:rsidRPr="00C75F1E" w:rsidRDefault="00645165" w:rsidP="002A1CCE">
      <w:pPr>
        <w:spacing w:line="276" w:lineRule="auto"/>
        <w:rPr>
          <w:rFonts w:ascii="Century Gothic" w:hAnsi="Century Gothic" w:cs="Calibri"/>
          <w:b/>
          <w:sz w:val="22"/>
          <w:szCs w:val="22"/>
        </w:rPr>
      </w:pPr>
    </w:p>
    <w:p w14:paraId="0B5D3D14" w14:textId="77777777" w:rsidR="00645165" w:rsidRPr="00C75F1E" w:rsidRDefault="00645165" w:rsidP="002A1CCE">
      <w:pPr>
        <w:spacing w:line="276" w:lineRule="auto"/>
        <w:rPr>
          <w:rFonts w:ascii="Century Gothic" w:hAnsi="Century Gothic" w:cs="Calibri"/>
          <w:b/>
          <w:sz w:val="22"/>
          <w:szCs w:val="22"/>
        </w:rPr>
      </w:pPr>
    </w:p>
    <w:p w14:paraId="12FCCE79" w14:textId="77777777" w:rsidR="00645165" w:rsidRPr="00C75F1E" w:rsidRDefault="00645165" w:rsidP="002A1CCE">
      <w:pPr>
        <w:spacing w:line="276" w:lineRule="auto"/>
        <w:rPr>
          <w:rFonts w:ascii="Century Gothic" w:hAnsi="Century Gothic" w:cs="Calibri"/>
          <w:b/>
          <w:sz w:val="22"/>
          <w:szCs w:val="22"/>
        </w:rPr>
      </w:pPr>
    </w:p>
    <w:p w14:paraId="0789B49B" w14:textId="77777777" w:rsidR="00645165" w:rsidRPr="00C75F1E" w:rsidRDefault="00645165" w:rsidP="002A1CCE">
      <w:pPr>
        <w:spacing w:line="276" w:lineRule="auto"/>
        <w:rPr>
          <w:rFonts w:ascii="Century Gothic" w:hAnsi="Century Gothic" w:cs="Calibri"/>
          <w:b/>
          <w:sz w:val="22"/>
          <w:szCs w:val="22"/>
        </w:rPr>
      </w:pPr>
    </w:p>
    <w:p w14:paraId="48E2572E" w14:textId="77777777" w:rsidR="00645165" w:rsidRPr="00C75F1E" w:rsidRDefault="00645165" w:rsidP="002A1CCE">
      <w:pPr>
        <w:spacing w:line="276" w:lineRule="auto"/>
        <w:rPr>
          <w:rFonts w:ascii="Century Gothic" w:hAnsi="Century Gothic" w:cs="Calibri"/>
          <w:sz w:val="22"/>
          <w:szCs w:val="22"/>
        </w:rPr>
      </w:pPr>
      <w:r w:rsidRPr="00C75F1E">
        <w:rPr>
          <w:rFonts w:ascii="Century Gothic" w:hAnsi="Century Gothic" w:cs="Calibri"/>
          <w:sz w:val="22"/>
          <w:szCs w:val="22"/>
        </w:rPr>
        <w:t>skleneta</w:t>
      </w:r>
    </w:p>
    <w:p w14:paraId="75B8F42E" w14:textId="0752195B" w:rsidR="007847A2" w:rsidRPr="00C75F1E" w:rsidRDefault="007847A2" w:rsidP="002A1CCE">
      <w:pPr>
        <w:spacing w:line="276" w:lineRule="auto"/>
        <w:jc w:val="both"/>
        <w:rPr>
          <w:rFonts w:ascii="Century Gothic" w:hAnsi="Century Gothic" w:cs="Arial"/>
          <w:sz w:val="22"/>
          <w:szCs w:val="22"/>
        </w:rPr>
      </w:pPr>
    </w:p>
    <w:p w14:paraId="73A35FFF" w14:textId="5DA6A35A" w:rsidR="00645165" w:rsidRPr="00C75F1E" w:rsidRDefault="00645165" w:rsidP="002A1CCE">
      <w:pPr>
        <w:spacing w:line="276" w:lineRule="auto"/>
        <w:jc w:val="both"/>
        <w:rPr>
          <w:rFonts w:ascii="Century Gothic" w:hAnsi="Century Gothic" w:cs="Arial"/>
          <w:sz w:val="22"/>
          <w:szCs w:val="22"/>
        </w:rPr>
      </w:pPr>
    </w:p>
    <w:p w14:paraId="5CD589A3" w14:textId="070E192C" w:rsidR="00645165" w:rsidRPr="00C75F1E" w:rsidRDefault="00645165" w:rsidP="002A1CCE">
      <w:pPr>
        <w:spacing w:line="276" w:lineRule="auto"/>
        <w:jc w:val="both"/>
        <w:rPr>
          <w:rFonts w:ascii="Century Gothic" w:hAnsi="Century Gothic" w:cs="Arial"/>
          <w:sz w:val="22"/>
          <w:szCs w:val="22"/>
        </w:rPr>
      </w:pPr>
    </w:p>
    <w:p w14:paraId="42E85020" w14:textId="77777777" w:rsidR="00645165" w:rsidRPr="00C75F1E" w:rsidRDefault="00645165" w:rsidP="002A1CCE">
      <w:pPr>
        <w:spacing w:line="276" w:lineRule="auto"/>
        <w:jc w:val="both"/>
        <w:rPr>
          <w:rFonts w:ascii="Century Gothic" w:hAnsi="Century Gothic" w:cs="Arial"/>
          <w:sz w:val="22"/>
          <w:szCs w:val="22"/>
        </w:rPr>
      </w:pPr>
    </w:p>
    <w:p w14:paraId="537C87B7" w14:textId="77777777" w:rsidR="007847A2" w:rsidRPr="00C75F1E" w:rsidRDefault="007847A2" w:rsidP="002A1CCE">
      <w:pPr>
        <w:spacing w:line="276" w:lineRule="auto"/>
        <w:jc w:val="both"/>
        <w:rPr>
          <w:rFonts w:ascii="Century Gothic" w:hAnsi="Century Gothic" w:cs="Arial"/>
          <w:sz w:val="22"/>
          <w:szCs w:val="22"/>
        </w:rPr>
      </w:pPr>
    </w:p>
    <w:p w14:paraId="454AE685" w14:textId="3164139F" w:rsidR="005F4603" w:rsidRDefault="0080281F" w:rsidP="002A1CCE">
      <w:pPr>
        <w:spacing w:line="276" w:lineRule="auto"/>
        <w:jc w:val="center"/>
        <w:rPr>
          <w:rFonts w:ascii="Century Gothic" w:hAnsi="Century Gothic"/>
          <w:caps/>
          <w:color w:val="595959"/>
          <w:sz w:val="80"/>
          <w:szCs w:val="80"/>
        </w:rPr>
      </w:pPr>
      <w:r>
        <w:rPr>
          <w:rFonts w:ascii="Century Gothic" w:hAnsi="Century Gothic"/>
          <w:caps/>
          <w:color w:val="595959"/>
          <w:sz w:val="80"/>
          <w:szCs w:val="80"/>
        </w:rPr>
        <w:t>POGODBO</w:t>
      </w:r>
    </w:p>
    <w:p w14:paraId="72080A48" w14:textId="5BD51143" w:rsidR="007847A2" w:rsidRPr="00C75F1E" w:rsidRDefault="0080281F" w:rsidP="002A1CCE">
      <w:pPr>
        <w:spacing w:line="276" w:lineRule="auto"/>
        <w:jc w:val="center"/>
        <w:rPr>
          <w:rFonts w:ascii="Century Gothic" w:hAnsi="Century Gothic"/>
          <w:caps/>
          <w:color w:val="595959"/>
          <w:sz w:val="22"/>
          <w:szCs w:val="22"/>
        </w:rPr>
      </w:pPr>
      <w:r>
        <w:rPr>
          <w:rFonts w:ascii="Century Gothic" w:hAnsi="Century Gothic"/>
          <w:color w:val="595959"/>
          <w:sz w:val="52"/>
          <w:szCs w:val="52"/>
        </w:rPr>
        <w:t xml:space="preserve">za </w:t>
      </w:r>
      <w:r w:rsidRPr="0080281F">
        <w:rPr>
          <w:rFonts w:ascii="Century Gothic" w:hAnsi="Century Gothic"/>
          <w:color w:val="595959"/>
          <w:sz w:val="52"/>
          <w:szCs w:val="52"/>
        </w:rPr>
        <w:t>vzpostavitev širokopasovnih povezav in dostopa do intern</w:t>
      </w:r>
      <w:r w:rsidRPr="00B73003">
        <w:rPr>
          <w:rFonts w:ascii="Century Gothic" w:hAnsi="Century Gothic"/>
          <w:color w:val="595959"/>
          <w:sz w:val="52"/>
          <w:szCs w:val="52"/>
        </w:rPr>
        <w:t>eta za obdobje 48 mesecev</w:t>
      </w:r>
    </w:p>
    <w:p w14:paraId="66EE5E95" w14:textId="773F0F1A" w:rsidR="001F6CCF" w:rsidRPr="00C75F1E" w:rsidRDefault="00FD7A69" w:rsidP="002A1CCE">
      <w:pPr>
        <w:spacing w:line="276" w:lineRule="auto"/>
        <w:jc w:val="both"/>
        <w:rPr>
          <w:rFonts w:ascii="Century Gothic" w:hAnsi="Century Gothic" w:cs="Arial"/>
          <w:sz w:val="22"/>
          <w:szCs w:val="22"/>
        </w:rPr>
      </w:pPr>
      <w:r w:rsidRPr="00C75F1E">
        <w:rPr>
          <w:rFonts w:ascii="Century Gothic" w:hAnsi="Century Gothic"/>
          <w:caps/>
          <w:color w:val="595959"/>
          <w:sz w:val="28"/>
          <w:szCs w:val="80"/>
        </w:rPr>
        <w:br w:type="page"/>
      </w:r>
      <w:r w:rsidR="001F6CCF" w:rsidRPr="00C75F1E">
        <w:rPr>
          <w:rFonts w:ascii="Arial" w:hAnsi="Arial" w:cs="Arial"/>
          <w:sz w:val="20"/>
          <w:szCs w:val="20"/>
        </w:rPr>
        <w:lastRenderedPageBreak/>
        <w:t> </w:t>
      </w:r>
    </w:p>
    <w:p w14:paraId="61AF6859" w14:textId="5CA5AF46" w:rsidR="001F6CCF" w:rsidRPr="00C75F1E" w:rsidRDefault="001F6CCF" w:rsidP="002A1CCE">
      <w:pPr>
        <w:pStyle w:val="Naslov1"/>
        <w:numPr>
          <w:ilvl w:val="0"/>
          <w:numId w:val="40"/>
        </w:numPr>
        <w:tabs>
          <w:tab w:val="left" w:pos="709"/>
        </w:tabs>
        <w:spacing w:line="276" w:lineRule="auto"/>
        <w:rPr>
          <w:rFonts w:ascii="Century Gothic" w:hAnsi="Century Gothic"/>
          <w:b/>
          <w:i w:val="0"/>
          <w:sz w:val="22"/>
          <w:szCs w:val="22"/>
          <w:u w:val="none"/>
        </w:rPr>
      </w:pPr>
      <w:r w:rsidRPr="00C75F1E">
        <w:rPr>
          <w:rFonts w:ascii="Century Gothic" w:hAnsi="Century Gothic"/>
          <w:b/>
          <w:i w:val="0"/>
          <w:sz w:val="22"/>
          <w:szCs w:val="22"/>
          <w:u w:val="none"/>
        </w:rPr>
        <w:t>UVODNE DOLOČBE</w:t>
      </w:r>
    </w:p>
    <w:p w14:paraId="2142FF97" w14:textId="486D84E2" w:rsidR="001F6CCF" w:rsidRPr="00C75F1E" w:rsidRDefault="001F6CCF" w:rsidP="002A1CCE">
      <w:pPr>
        <w:spacing w:line="276" w:lineRule="auto"/>
        <w:jc w:val="both"/>
        <w:rPr>
          <w:rFonts w:ascii="Century Gothic" w:hAnsi="Century Gothic" w:cs="Arial"/>
          <w:sz w:val="22"/>
          <w:szCs w:val="22"/>
        </w:rPr>
      </w:pPr>
    </w:p>
    <w:p w14:paraId="13F8B3DB" w14:textId="15A4F9E2" w:rsidR="007847A2" w:rsidRPr="00C75F1E" w:rsidRDefault="007847A2" w:rsidP="002A1CCE">
      <w:pPr>
        <w:pStyle w:val="Odstavekseznama"/>
        <w:numPr>
          <w:ilvl w:val="0"/>
          <w:numId w:val="25"/>
        </w:numPr>
        <w:spacing w:line="276" w:lineRule="auto"/>
        <w:jc w:val="center"/>
        <w:rPr>
          <w:rFonts w:ascii="Century Gothic" w:hAnsi="Century Gothic" w:cs="Arial"/>
          <w:sz w:val="22"/>
          <w:szCs w:val="22"/>
          <w:lang w:val="sl-SI"/>
        </w:rPr>
      </w:pPr>
      <w:r w:rsidRPr="00C75F1E">
        <w:rPr>
          <w:rFonts w:ascii="Century Gothic" w:hAnsi="Century Gothic" w:cs="Arial"/>
          <w:sz w:val="22"/>
          <w:szCs w:val="22"/>
          <w:lang w:val="sl-SI"/>
        </w:rPr>
        <w:t>člen</w:t>
      </w:r>
    </w:p>
    <w:p w14:paraId="4718A0DD" w14:textId="77777777" w:rsidR="007847A2" w:rsidRPr="00C75F1E" w:rsidRDefault="007847A2" w:rsidP="002A1CCE">
      <w:pPr>
        <w:spacing w:line="276" w:lineRule="auto"/>
        <w:ind w:left="360"/>
        <w:jc w:val="center"/>
        <w:rPr>
          <w:rFonts w:ascii="Century Gothic" w:hAnsi="Century Gothic" w:cs="Calibri"/>
          <w:sz w:val="22"/>
          <w:szCs w:val="22"/>
        </w:rPr>
      </w:pPr>
      <w:r w:rsidRPr="00C75F1E">
        <w:rPr>
          <w:rFonts w:ascii="Century Gothic" w:hAnsi="Century Gothic" w:cs="Calibri"/>
          <w:sz w:val="22"/>
          <w:szCs w:val="22"/>
        </w:rPr>
        <w:t>(Uvodna določba)</w:t>
      </w:r>
    </w:p>
    <w:p w14:paraId="16E022FE" w14:textId="77777777" w:rsidR="007847A2" w:rsidRPr="00C75F1E" w:rsidRDefault="007847A2" w:rsidP="002A1CCE">
      <w:pPr>
        <w:spacing w:line="276" w:lineRule="auto"/>
        <w:jc w:val="both"/>
        <w:rPr>
          <w:rFonts w:ascii="Century Gothic" w:hAnsi="Century Gothic" w:cs="Arial"/>
          <w:sz w:val="22"/>
          <w:szCs w:val="22"/>
        </w:rPr>
      </w:pPr>
    </w:p>
    <w:p w14:paraId="2FAB228C" w14:textId="1835458E" w:rsidR="007847A2" w:rsidRPr="00B73003" w:rsidRDefault="007847A2" w:rsidP="002A1CCE">
      <w:pPr>
        <w:spacing w:line="276" w:lineRule="auto"/>
        <w:jc w:val="both"/>
        <w:rPr>
          <w:rFonts w:ascii="Century Gothic" w:hAnsi="Century Gothic" w:cs="Arial"/>
          <w:sz w:val="22"/>
          <w:szCs w:val="22"/>
        </w:rPr>
      </w:pPr>
      <w:r w:rsidRPr="00B73003">
        <w:rPr>
          <w:rFonts w:ascii="Century Gothic" w:hAnsi="Century Gothic" w:cs="Arial"/>
          <w:sz w:val="22"/>
          <w:szCs w:val="22"/>
        </w:rPr>
        <w:t xml:space="preserve">Pogodbeni stranki uvodoma ugotavljata, da je naročnik </w:t>
      </w:r>
      <w:r w:rsidR="00645165" w:rsidRPr="00B73003">
        <w:rPr>
          <w:rFonts w:ascii="Century Gothic" w:hAnsi="Century Gothic" w:cs="Arial"/>
          <w:sz w:val="22"/>
          <w:szCs w:val="22"/>
        </w:rPr>
        <w:t>izvedel postopek oddaje javnega naročila: »</w:t>
      </w:r>
      <w:r w:rsidR="0080281F" w:rsidRPr="00B73003">
        <w:rPr>
          <w:rFonts w:ascii="Century Gothic" w:hAnsi="Century Gothic" w:cs="Arial"/>
          <w:sz w:val="22"/>
          <w:szCs w:val="22"/>
        </w:rPr>
        <w:t>VZPOSTAVITEV ŠIROKOPASOVNIH POVEZAV IN DOSTOPA DO INTERNETA ZA OBDOBJE 48 MESECEV</w:t>
      </w:r>
      <w:r w:rsidR="00186E2D" w:rsidRPr="00B73003">
        <w:rPr>
          <w:rFonts w:ascii="Century Gothic" w:hAnsi="Century Gothic" w:cs="Arial"/>
          <w:sz w:val="22"/>
          <w:szCs w:val="22"/>
        </w:rPr>
        <w:t xml:space="preserve">«, </w:t>
      </w:r>
      <w:r w:rsidR="00645165" w:rsidRPr="00B73003">
        <w:rPr>
          <w:rFonts w:ascii="Century Gothic" w:hAnsi="Century Gothic" w:cs="Arial"/>
          <w:sz w:val="22"/>
          <w:szCs w:val="22"/>
        </w:rPr>
        <w:t xml:space="preserve">ki je bil objavljen na Portalu javnih naročil, št. …, z dne …, </w:t>
      </w:r>
      <w:r w:rsidRPr="00B73003">
        <w:rPr>
          <w:rFonts w:ascii="Century Gothic" w:hAnsi="Century Gothic" w:cs="Arial"/>
          <w:sz w:val="22"/>
          <w:szCs w:val="22"/>
        </w:rPr>
        <w:t>na osnovi katerega je bil z Odločitvijo o oddaji javnega naročila, št. …, z dne …, kot najugodnejši ponudnik izbran zgoraj navedeni izvajalec.</w:t>
      </w:r>
    </w:p>
    <w:p w14:paraId="058DE827" w14:textId="53591825" w:rsidR="001F6CCF" w:rsidRPr="00B73003" w:rsidRDefault="001F6CCF" w:rsidP="002A1CCE">
      <w:pPr>
        <w:spacing w:line="276" w:lineRule="auto"/>
        <w:jc w:val="center"/>
        <w:rPr>
          <w:rFonts w:ascii="Century Gothic" w:hAnsi="Century Gothic" w:cs="Arial"/>
          <w:sz w:val="22"/>
          <w:szCs w:val="22"/>
        </w:rPr>
      </w:pPr>
    </w:p>
    <w:p w14:paraId="300FE57A" w14:textId="6C885A7F" w:rsidR="001F6CCF" w:rsidRPr="00B73003" w:rsidRDefault="001F6CCF" w:rsidP="002A1CCE">
      <w:pPr>
        <w:pStyle w:val="Naslov1"/>
        <w:numPr>
          <w:ilvl w:val="0"/>
          <w:numId w:val="40"/>
        </w:numPr>
        <w:tabs>
          <w:tab w:val="left" w:pos="709"/>
        </w:tabs>
        <w:spacing w:line="276" w:lineRule="auto"/>
        <w:rPr>
          <w:rFonts w:ascii="Century Gothic" w:hAnsi="Century Gothic"/>
          <w:b/>
          <w:i w:val="0"/>
          <w:sz w:val="22"/>
          <w:szCs w:val="22"/>
          <w:u w:val="none"/>
        </w:rPr>
      </w:pPr>
      <w:r w:rsidRPr="00B73003">
        <w:rPr>
          <w:rFonts w:ascii="Century Gothic" w:hAnsi="Century Gothic"/>
          <w:b/>
          <w:i w:val="0"/>
          <w:sz w:val="22"/>
          <w:szCs w:val="22"/>
          <w:u w:val="none"/>
        </w:rPr>
        <w:t xml:space="preserve">PREDMET </w:t>
      </w:r>
      <w:r w:rsidR="0080281F" w:rsidRPr="00B73003">
        <w:rPr>
          <w:rFonts w:ascii="Century Gothic" w:hAnsi="Century Gothic"/>
          <w:b/>
          <w:i w:val="0"/>
          <w:sz w:val="22"/>
          <w:szCs w:val="22"/>
          <w:u w:val="none"/>
        </w:rPr>
        <w:t>POGODBE</w:t>
      </w:r>
    </w:p>
    <w:p w14:paraId="160525C5" w14:textId="5C181C23" w:rsidR="007847A2" w:rsidRPr="00B73003" w:rsidRDefault="007847A2" w:rsidP="002A1CCE">
      <w:pPr>
        <w:spacing w:line="276" w:lineRule="auto"/>
        <w:jc w:val="both"/>
        <w:rPr>
          <w:rFonts w:ascii="Century Gothic" w:hAnsi="Century Gothic" w:cs="Arial"/>
          <w:sz w:val="22"/>
          <w:szCs w:val="22"/>
        </w:rPr>
      </w:pPr>
    </w:p>
    <w:p w14:paraId="5E86B50E" w14:textId="77777777" w:rsidR="007847A2" w:rsidRPr="00B73003" w:rsidRDefault="007847A2" w:rsidP="002A1CCE">
      <w:pPr>
        <w:pStyle w:val="Pripombabesedilo"/>
        <w:numPr>
          <w:ilvl w:val="0"/>
          <w:numId w:val="25"/>
        </w:numPr>
        <w:spacing w:line="276" w:lineRule="auto"/>
        <w:jc w:val="center"/>
        <w:rPr>
          <w:rFonts w:ascii="Century Gothic" w:hAnsi="Century Gothic" w:cs="Arial"/>
          <w:sz w:val="22"/>
          <w:szCs w:val="22"/>
        </w:rPr>
      </w:pPr>
      <w:r w:rsidRPr="00B73003">
        <w:rPr>
          <w:rFonts w:ascii="Century Gothic" w:hAnsi="Century Gothic" w:cs="Arial"/>
          <w:sz w:val="22"/>
          <w:szCs w:val="22"/>
        </w:rPr>
        <w:t>člen</w:t>
      </w:r>
    </w:p>
    <w:p w14:paraId="70DCC6A8" w14:textId="2890E6F5" w:rsidR="007847A2" w:rsidRPr="00B73003" w:rsidRDefault="007847A2" w:rsidP="002A1CCE">
      <w:pPr>
        <w:spacing w:line="276" w:lineRule="auto"/>
        <w:jc w:val="center"/>
        <w:rPr>
          <w:rFonts w:ascii="Century Gothic" w:hAnsi="Century Gothic" w:cs="Calibri"/>
          <w:sz w:val="22"/>
          <w:szCs w:val="22"/>
        </w:rPr>
      </w:pPr>
      <w:r w:rsidRPr="00B73003">
        <w:rPr>
          <w:rFonts w:ascii="Century Gothic" w:hAnsi="Century Gothic" w:cs="Calibri"/>
          <w:sz w:val="22"/>
          <w:szCs w:val="22"/>
        </w:rPr>
        <w:t xml:space="preserve">(Predmet </w:t>
      </w:r>
      <w:r w:rsidR="00054C5B" w:rsidRPr="00B73003">
        <w:rPr>
          <w:rFonts w:ascii="Century Gothic" w:hAnsi="Century Gothic" w:cs="Calibri"/>
          <w:sz w:val="22"/>
          <w:szCs w:val="22"/>
        </w:rPr>
        <w:t>pogodbe</w:t>
      </w:r>
      <w:r w:rsidRPr="00B73003">
        <w:rPr>
          <w:rFonts w:ascii="Century Gothic" w:hAnsi="Century Gothic" w:cs="Calibri"/>
          <w:sz w:val="22"/>
          <w:szCs w:val="22"/>
        </w:rPr>
        <w:t>)</w:t>
      </w:r>
    </w:p>
    <w:p w14:paraId="61C6D628" w14:textId="77777777" w:rsidR="001F6CCF" w:rsidRPr="00B73003" w:rsidRDefault="001F6CCF" w:rsidP="002A1CCE">
      <w:pPr>
        <w:pStyle w:val="Pripombabesedilo"/>
        <w:tabs>
          <w:tab w:val="num" w:pos="709"/>
        </w:tabs>
        <w:spacing w:line="276" w:lineRule="auto"/>
        <w:ind w:left="567" w:hanging="567"/>
        <w:jc w:val="center"/>
        <w:rPr>
          <w:rFonts w:ascii="Century Gothic" w:hAnsi="Century Gothic" w:cs="Arial"/>
          <w:sz w:val="22"/>
          <w:szCs w:val="22"/>
        </w:rPr>
      </w:pPr>
    </w:p>
    <w:p w14:paraId="6FE52BA6" w14:textId="2B9FD5C3" w:rsidR="00645165" w:rsidRPr="00054C5B" w:rsidRDefault="001F6CCF" w:rsidP="002A1CCE">
      <w:pPr>
        <w:spacing w:line="276" w:lineRule="auto"/>
        <w:jc w:val="both"/>
        <w:rPr>
          <w:rFonts w:ascii="Century Gothic" w:hAnsi="Century Gothic" w:cs="Arial"/>
          <w:sz w:val="22"/>
          <w:szCs w:val="22"/>
        </w:rPr>
      </w:pPr>
      <w:r w:rsidRPr="00B73003">
        <w:rPr>
          <w:rFonts w:ascii="Century Gothic" w:hAnsi="Century Gothic" w:cs="Arial"/>
          <w:sz w:val="22"/>
          <w:szCs w:val="22"/>
        </w:rPr>
        <w:t xml:space="preserve">Predmet </w:t>
      </w:r>
      <w:r w:rsidR="00054C5B" w:rsidRPr="00B73003">
        <w:rPr>
          <w:rFonts w:ascii="Century Gothic" w:hAnsi="Century Gothic" w:cs="Arial"/>
          <w:sz w:val="22"/>
          <w:szCs w:val="22"/>
        </w:rPr>
        <w:t>te pogodbe je</w:t>
      </w:r>
      <w:r w:rsidRPr="00B73003">
        <w:rPr>
          <w:rFonts w:ascii="Century Gothic" w:hAnsi="Century Gothic" w:cs="Arial"/>
          <w:sz w:val="22"/>
          <w:szCs w:val="22"/>
        </w:rPr>
        <w:t xml:space="preserve"> </w:t>
      </w:r>
      <w:r w:rsidR="0080281F" w:rsidRPr="00B73003">
        <w:rPr>
          <w:rFonts w:ascii="Century Gothic" w:hAnsi="Century Gothic" w:cs="Arial"/>
          <w:sz w:val="22"/>
          <w:szCs w:val="22"/>
        </w:rPr>
        <w:t>vzpostavitev širokopasovnih poveza in dostopa do interneta za obdobje 48 mesecev</w:t>
      </w:r>
      <w:r w:rsidR="00054C5B" w:rsidRPr="00B73003">
        <w:rPr>
          <w:rFonts w:ascii="Century Gothic" w:hAnsi="Century Gothic" w:cs="Arial"/>
          <w:sz w:val="22"/>
          <w:szCs w:val="22"/>
        </w:rPr>
        <w:t xml:space="preserve"> v skladu z dokumentacijo v zvezi z oddajo javnega naročila, </w:t>
      </w:r>
      <w:r w:rsidR="0080281F" w:rsidRPr="00B73003">
        <w:rPr>
          <w:rFonts w:ascii="Century Gothic" w:hAnsi="Century Gothic" w:cs="Arial"/>
          <w:sz w:val="22"/>
          <w:szCs w:val="22"/>
        </w:rPr>
        <w:t xml:space="preserve">pri čemer se </w:t>
      </w:r>
      <w:r w:rsidR="00645165" w:rsidRPr="00B73003">
        <w:rPr>
          <w:rFonts w:ascii="Century Gothic" w:hAnsi="Century Gothic" w:cs="Calibri"/>
          <w:sz w:val="22"/>
          <w:szCs w:val="22"/>
        </w:rPr>
        <w:t>naročnik zavezuje izvajalcu plačati dogovorjeni</w:t>
      </w:r>
      <w:r w:rsidR="00645165" w:rsidRPr="00C75F1E">
        <w:rPr>
          <w:rFonts w:ascii="Century Gothic" w:hAnsi="Century Gothic" w:cs="Calibri"/>
          <w:sz w:val="22"/>
          <w:szCs w:val="22"/>
        </w:rPr>
        <w:t xml:space="preserve"> znesek. </w:t>
      </w:r>
    </w:p>
    <w:p w14:paraId="77EEAE61" w14:textId="77777777" w:rsidR="001F6CCF" w:rsidRPr="00C75F1E" w:rsidRDefault="001F6CCF" w:rsidP="002A1CCE">
      <w:pPr>
        <w:spacing w:line="276" w:lineRule="auto"/>
        <w:jc w:val="both"/>
        <w:rPr>
          <w:rFonts w:ascii="Century Gothic" w:hAnsi="Century Gothic" w:cs="Arial"/>
          <w:sz w:val="22"/>
          <w:szCs w:val="22"/>
        </w:rPr>
      </w:pPr>
    </w:p>
    <w:p w14:paraId="0FA2F7F5" w14:textId="77777777" w:rsidR="007847A2" w:rsidRPr="00C75F1E" w:rsidRDefault="007847A2" w:rsidP="002A1CCE">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7A0F23C1" w14:textId="4CBD3FA0" w:rsidR="007847A2" w:rsidRPr="00C75F1E" w:rsidRDefault="007847A2" w:rsidP="002A1CCE">
      <w:pPr>
        <w:spacing w:line="276" w:lineRule="auto"/>
        <w:jc w:val="center"/>
        <w:rPr>
          <w:rFonts w:ascii="Century Gothic" w:hAnsi="Century Gothic" w:cs="Calibri"/>
          <w:sz w:val="22"/>
          <w:szCs w:val="22"/>
        </w:rPr>
      </w:pPr>
      <w:r w:rsidRPr="00C75F1E">
        <w:rPr>
          <w:rFonts w:ascii="Century Gothic" w:hAnsi="Century Gothic" w:cs="Calibri"/>
          <w:sz w:val="22"/>
          <w:szCs w:val="22"/>
        </w:rPr>
        <w:t>(Priloge)</w:t>
      </w:r>
    </w:p>
    <w:p w14:paraId="31DB9455" w14:textId="77777777" w:rsidR="007847A2" w:rsidRPr="00C75F1E" w:rsidRDefault="007847A2" w:rsidP="002A1CCE">
      <w:pPr>
        <w:tabs>
          <w:tab w:val="left" w:pos="10065"/>
        </w:tabs>
        <w:spacing w:line="276" w:lineRule="auto"/>
        <w:ind w:right="-46"/>
        <w:jc w:val="both"/>
        <w:rPr>
          <w:rFonts w:ascii="Century Gothic" w:hAnsi="Century Gothic" w:cs="Calibri"/>
          <w:sz w:val="22"/>
          <w:szCs w:val="22"/>
        </w:rPr>
      </w:pPr>
    </w:p>
    <w:p w14:paraId="4FD64609" w14:textId="49DAAEA1" w:rsidR="007847A2" w:rsidRPr="00C75F1E" w:rsidRDefault="007847A2" w:rsidP="002A1CCE">
      <w:pPr>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Ta dela se izvajalec zaveže opraviti na osnovi </w:t>
      </w:r>
      <w:r w:rsidR="00054C5B">
        <w:rPr>
          <w:rFonts w:ascii="Century Gothic" w:hAnsi="Century Gothic" w:cs="Calibri"/>
          <w:sz w:val="22"/>
          <w:szCs w:val="22"/>
        </w:rPr>
        <w:t>te pogodbe</w:t>
      </w:r>
      <w:r w:rsidR="006022B7">
        <w:rPr>
          <w:rFonts w:ascii="Century Gothic" w:hAnsi="Century Gothic" w:cs="Calibri"/>
          <w:sz w:val="22"/>
          <w:szCs w:val="22"/>
        </w:rPr>
        <w:t xml:space="preserve"> </w:t>
      </w:r>
      <w:r w:rsidRPr="00C75F1E">
        <w:rPr>
          <w:rFonts w:ascii="Century Gothic" w:hAnsi="Century Gothic" w:cs="Calibri"/>
          <w:sz w:val="22"/>
          <w:szCs w:val="22"/>
        </w:rPr>
        <w:t>in naslednjih dokumentov:</w:t>
      </w:r>
    </w:p>
    <w:p w14:paraId="6A49BA35" w14:textId="18C38468" w:rsidR="007847A2" w:rsidRPr="00C75F1E" w:rsidRDefault="007847A2" w:rsidP="002A1CCE">
      <w:pPr>
        <w:spacing w:line="276" w:lineRule="auto"/>
        <w:ind w:left="720"/>
        <w:jc w:val="both"/>
        <w:rPr>
          <w:rFonts w:ascii="Century Gothic" w:hAnsi="Century Gothic" w:cs="Calibri"/>
          <w:color w:val="000000"/>
          <w:sz w:val="22"/>
          <w:szCs w:val="22"/>
        </w:rPr>
      </w:pPr>
    </w:p>
    <w:p w14:paraId="29797585" w14:textId="68A988C7" w:rsidR="007847A2" w:rsidRPr="00237A05" w:rsidRDefault="007847A2" w:rsidP="002A1CCE">
      <w:pPr>
        <w:numPr>
          <w:ilvl w:val="0"/>
          <w:numId w:val="26"/>
        </w:numPr>
        <w:spacing w:line="276" w:lineRule="auto"/>
        <w:jc w:val="both"/>
        <w:rPr>
          <w:rFonts w:ascii="Century Gothic" w:hAnsi="Century Gothic" w:cs="Calibri"/>
          <w:sz w:val="22"/>
          <w:szCs w:val="22"/>
        </w:rPr>
      </w:pPr>
      <w:r w:rsidRPr="00C75F1E">
        <w:rPr>
          <w:rFonts w:ascii="Century Gothic" w:hAnsi="Century Gothic" w:cs="Calibri"/>
          <w:sz w:val="22"/>
          <w:szCs w:val="22"/>
        </w:rPr>
        <w:t>dokumentacije</w:t>
      </w:r>
      <w:r w:rsidR="00645165" w:rsidRPr="00C75F1E">
        <w:rPr>
          <w:rFonts w:ascii="Century Gothic" w:hAnsi="Century Gothic" w:cs="Calibri"/>
          <w:sz w:val="22"/>
          <w:szCs w:val="22"/>
        </w:rPr>
        <w:t xml:space="preserve"> </w:t>
      </w:r>
      <w:r w:rsidR="00645165" w:rsidRPr="00237A05">
        <w:rPr>
          <w:rFonts w:ascii="Century Gothic" w:hAnsi="Century Gothic" w:cs="Calibri"/>
          <w:sz w:val="22"/>
          <w:szCs w:val="22"/>
        </w:rPr>
        <w:t>v zvezi z oddajo javnega naročila</w:t>
      </w:r>
      <w:r w:rsidRPr="00237A05">
        <w:rPr>
          <w:rFonts w:ascii="Century Gothic" w:hAnsi="Century Gothic" w:cs="Calibri"/>
          <w:sz w:val="22"/>
          <w:szCs w:val="22"/>
        </w:rPr>
        <w:t xml:space="preserve">, </w:t>
      </w:r>
    </w:p>
    <w:p w14:paraId="339E493B" w14:textId="77777777" w:rsidR="007847A2" w:rsidRPr="00237A05" w:rsidRDefault="007847A2" w:rsidP="002A1CCE">
      <w:pPr>
        <w:numPr>
          <w:ilvl w:val="0"/>
          <w:numId w:val="26"/>
        </w:numPr>
        <w:spacing w:line="276" w:lineRule="auto"/>
        <w:jc w:val="both"/>
        <w:rPr>
          <w:rFonts w:ascii="Century Gothic" w:hAnsi="Century Gothic" w:cs="Calibri"/>
          <w:sz w:val="22"/>
          <w:szCs w:val="22"/>
        </w:rPr>
      </w:pPr>
      <w:r w:rsidRPr="00237A05">
        <w:rPr>
          <w:rFonts w:ascii="Century Gothic" w:hAnsi="Century Gothic" w:cs="Calibri"/>
          <w:sz w:val="22"/>
          <w:szCs w:val="22"/>
        </w:rPr>
        <w:t>Ponudbe izvajalca z dne … (v nadaljnjem besedilu: ponudba),</w:t>
      </w:r>
    </w:p>
    <w:p w14:paraId="5A6C3513" w14:textId="77777777" w:rsidR="007847A2" w:rsidRPr="00237A05" w:rsidRDefault="007847A2" w:rsidP="002A1CCE">
      <w:pPr>
        <w:numPr>
          <w:ilvl w:val="0"/>
          <w:numId w:val="26"/>
        </w:numPr>
        <w:spacing w:line="276" w:lineRule="auto"/>
        <w:jc w:val="both"/>
        <w:rPr>
          <w:rFonts w:ascii="Century Gothic" w:hAnsi="Century Gothic" w:cs="Calibri"/>
          <w:sz w:val="22"/>
          <w:szCs w:val="22"/>
        </w:rPr>
      </w:pPr>
      <w:r w:rsidRPr="00237A05">
        <w:rPr>
          <w:rFonts w:ascii="Century Gothic" w:hAnsi="Century Gothic" w:cs="Calibri"/>
          <w:sz w:val="22"/>
          <w:szCs w:val="22"/>
        </w:rPr>
        <w:t>garancijskih dokumentov,</w:t>
      </w:r>
    </w:p>
    <w:p w14:paraId="30B03996" w14:textId="77777777" w:rsidR="007847A2" w:rsidRPr="00C75F1E" w:rsidRDefault="007847A2" w:rsidP="002A1CCE">
      <w:pPr>
        <w:numPr>
          <w:ilvl w:val="0"/>
          <w:numId w:val="26"/>
        </w:numPr>
        <w:spacing w:line="276" w:lineRule="auto"/>
        <w:jc w:val="both"/>
        <w:rPr>
          <w:rFonts w:ascii="Century Gothic" w:hAnsi="Century Gothic" w:cs="Calibri"/>
          <w:sz w:val="22"/>
          <w:szCs w:val="22"/>
        </w:rPr>
      </w:pPr>
      <w:r w:rsidRPr="00237A05">
        <w:rPr>
          <w:rFonts w:ascii="Century Gothic" w:hAnsi="Century Gothic" w:cs="Calibri"/>
          <w:sz w:val="22"/>
          <w:szCs w:val="22"/>
        </w:rPr>
        <w:t>soglasja podizvajalcev za neposredna</w:t>
      </w:r>
      <w:r w:rsidRPr="00C75F1E">
        <w:rPr>
          <w:rFonts w:ascii="Century Gothic" w:hAnsi="Century Gothic" w:cs="Calibri"/>
          <w:sz w:val="22"/>
          <w:szCs w:val="22"/>
        </w:rPr>
        <w:t xml:space="preserve"> plačila.</w:t>
      </w:r>
    </w:p>
    <w:p w14:paraId="739DF7B8" w14:textId="77777777" w:rsidR="007847A2" w:rsidRPr="00C75F1E" w:rsidRDefault="007847A2" w:rsidP="002A1CCE">
      <w:pPr>
        <w:spacing w:line="276" w:lineRule="auto"/>
        <w:jc w:val="both"/>
        <w:rPr>
          <w:rFonts w:ascii="Century Gothic" w:hAnsi="Century Gothic" w:cs="Calibri"/>
          <w:b/>
          <w:sz w:val="22"/>
          <w:szCs w:val="22"/>
        </w:rPr>
      </w:pPr>
    </w:p>
    <w:p w14:paraId="0E3551F2" w14:textId="77777777" w:rsidR="007847A2" w:rsidRPr="00C75F1E" w:rsidRDefault="007847A2" w:rsidP="002A1CCE">
      <w:pPr>
        <w:spacing w:line="276" w:lineRule="auto"/>
        <w:jc w:val="both"/>
        <w:rPr>
          <w:rFonts w:ascii="Century Gothic" w:hAnsi="Century Gothic" w:cs="Calibri"/>
          <w:color w:val="000000"/>
          <w:sz w:val="22"/>
          <w:szCs w:val="22"/>
        </w:rPr>
      </w:pPr>
      <w:r w:rsidRPr="00C75F1E">
        <w:rPr>
          <w:rFonts w:ascii="Century Gothic" w:hAnsi="Century Gothic" w:cs="Calibri"/>
          <w:color w:val="000000"/>
          <w:sz w:val="22"/>
          <w:szCs w:val="22"/>
        </w:rPr>
        <w:t>Dokumente je treba razumeti tako, da se le-ti vzajemno razlagajo. Za namene tolmačenja je prioriteta dokumentov po zgornjem vrstnem redu.</w:t>
      </w:r>
    </w:p>
    <w:p w14:paraId="2E956D62" w14:textId="77777777" w:rsidR="007847A2" w:rsidRPr="00C75F1E" w:rsidRDefault="007847A2" w:rsidP="002A1CCE">
      <w:pPr>
        <w:spacing w:line="276" w:lineRule="auto"/>
        <w:jc w:val="both"/>
        <w:rPr>
          <w:rFonts w:ascii="Century Gothic" w:hAnsi="Century Gothic" w:cs="Calibri"/>
          <w:b/>
          <w:sz w:val="22"/>
          <w:szCs w:val="22"/>
        </w:rPr>
      </w:pPr>
    </w:p>
    <w:p w14:paraId="3592127B" w14:textId="42D60FAB" w:rsidR="007847A2" w:rsidRPr="00C75F1E" w:rsidRDefault="007847A2" w:rsidP="002A1CCE">
      <w:pPr>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V prejšnjem odstavku navedeni dokumenti so priloga k </w:t>
      </w:r>
      <w:r w:rsidR="00054C5B">
        <w:rPr>
          <w:rFonts w:ascii="Century Gothic" w:hAnsi="Century Gothic" w:cs="Calibri"/>
          <w:sz w:val="22"/>
          <w:szCs w:val="22"/>
        </w:rPr>
        <w:t>tej pogodbi</w:t>
      </w:r>
      <w:r w:rsidR="00645165" w:rsidRPr="00C75F1E">
        <w:rPr>
          <w:rFonts w:ascii="Century Gothic" w:hAnsi="Century Gothic" w:cs="Calibri"/>
          <w:sz w:val="22"/>
          <w:szCs w:val="22"/>
        </w:rPr>
        <w:t xml:space="preserve"> </w:t>
      </w:r>
      <w:r w:rsidRPr="00C75F1E">
        <w:rPr>
          <w:rFonts w:ascii="Century Gothic" w:hAnsi="Century Gothic" w:cs="Calibri"/>
          <w:sz w:val="22"/>
          <w:szCs w:val="22"/>
        </w:rPr>
        <w:t xml:space="preserve">in se štejejo za </w:t>
      </w:r>
      <w:r w:rsidR="00054C5B">
        <w:rPr>
          <w:rFonts w:ascii="Century Gothic" w:hAnsi="Century Gothic" w:cs="Calibri"/>
          <w:sz w:val="22"/>
          <w:szCs w:val="22"/>
        </w:rPr>
        <w:t xml:space="preserve">njen </w:t>
      </w:r>
      <w:r w:rsidRPr="00C75F1E">
        <w:rPr>
          <w:rFonts w:ascii="Century Gothic" w:hAnsi="Century Gothic" w:cs="Calibri"/>
          <w:sz w:val="22"/>
          <w:szCs w:val="22"/>
        </w:rPr>
        <w:t>sestavni del.</w:t>
      </w:r>
    </w:p>
    <w:p w14:paraId="28D59EF3" w14:textId="77777777" w:rsidR="00DF1269" w:rsidRPr="00C75F1E" w:rsidRDefault="00DF1269" w:rsidP="002A1CCE">
      <w:pPr>
        <w:spacing w:line="276" w:lineRule="auto"/>
        <w:jc w:val="both"/>
        <w:rPr>
          <w:rFonts w:ascii="Century Gothic" w:hAnsi="Century Gothic" w:cs="Arial"/>
          <w:sz w:val="22"/>
          <w:szCs w:val="22"/>
        </w:rPr>
      </w:pPr>
    </w:p>
    <w:p w14:paraId="50B0E6CE" w14:textId="17C3293A" w:rsidR="001F6CCF" w:rsidRPr="00C75F1E" w:rsidRDefault="001F6CCF" w:rsidP="002A1CCE">
      <w:pPr>
        <w:pStyle w:val="Naslov1"/>
        <w:numPr>
          <w:ilvl w:val="0"/>
          <w:numId w:val="40"/>
        </w:numPr>
        <w:tabs>
          <w:tab w:val="left" w:pos="709"/>
        </w:tabs>
        <w:spacing w:line="276" w:lineRule="auto"/>
        <w:rPr>
          <w:rFonts w:ascii="Century Gothic" w:hAnsi="Century Gothic"/>
          <w:b/>
          <w:i w:val="0"/>
          <w:sz w:val="22"/>
          <w:szCs w:val="22"/>
          <w:u w:val="none"/>
        </w:rPr>
      </w:pPr>
      <w:r w:rsidRPr="00C75F1E">
        <w:rPr>
          <w:rFonts w:ascii="Century Gothic" w:hAnsi="Century Gothic"/>
          <w:b/>
          <w:i w:val="0"/>
          <w:sz w:val="22"/>
          <w:szCs w:val="22"/>
          <w:u w:val="none"/>
        </w:rPr>
        <w:t>OBSEG DEL</w:t>
      </w:r>
    </w:p>
    <w:p w14:paraId="58ECBA20" w14:textId="638DDBB9" w:rsidR="007847A2" w:rsidRPr="00C75F1E" w:rsidRDefault="007847A2" w:rsidP="002A1CCE">
      <w:pPr>
        <w:spacing w:line="276" w:lineRule="auto"/>
        <w:jc w:val="both"/>
        <w:rPr>
          <w:rFonts w:ascii="Century Gothic" w:hAnsi="Century Gothic" w:cs="Arial"/>
          <w:sz w:val="22"/>
          <w:szCs w:val="22"/>
        </w:rPr>
      </w:pPr>
    </w:p>
    <w:p w14:paraId="0CAD36DE" w14:textId="77777777" w:rsidR="007847A2" w:rsidRPr="00C75F1E" w:rsidRDefault="007847A2" w:rsidP="002A1CCE">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6C1EA2EF" w14:textId="77777777" w:rsidR="007847A2" w:rsidRPr="00C75F1E" w:rsidRDefault="007847A2" w:rsidP="002A1CCE">
      <w:pPr>
        <w:spacing w:line="276" w:lineRule="auto"/>
        <w:jc w:val="center"/>
        <w:rPr>
          <w:rFonts w:ascii="Century Gothic" w:hAnsi="Century Gothic" w:cs="Calibri"/>
          <w:sz w:val="22"/>
          <w:szCs w:val="22"/>
        </w:rPr>
      </w:pPr>
      <w:r w:rsidRPr="00C75F1E">
        <w:rPr>
          <w:rFonts w:ascii="Century Gothic" w:hAnsi="Century Gothic" w:cs="Calibri"/>
          <w:sz w:val="22"/>
          <w:szCs w:val="22"/>
        </w:rPr>
        <w:t>(Obseg storitev)</w:t>
      </w:r>
    </w:p>
    <w:p w14:paraId="362EC150" w14:textId="43F84302" w:rsidR="001F6CCF" w:rsidRPr="00C75F1E" w:rsidRDefault="001F6CCF" w:rsidP="002A1CCE">
      <w:pPr>
        <w:pStyle w:val="Pripombabesedilo"/>
        <w:spacing w:line="276" w:lineRule="auto"/>
        <w:rPr>
          <w:rFonts w:ascii="Century Gothic" w:hAnsi="Century Gothic" w:cs="Arial"/>
          <w:sz w:val="22"/>
          <w:szCs w:val="22"/>
        </w:rPr>
      </w:pPr>
    </w:p>
    <w:p w14:paraId="3467CE0C" w14:textId="1581D180" w:rsidR="0080281F" w:rsidRPr="0080281F" w:rsidRDefault="0080281F" w:rsidP="002A1CCE">
      <w:pPr>
        <w:tabs>
          <w:tab w:val="left" w:pos="10065"/>
        </w:tabs>
        <w:spacing w:line="276" w:lineRule="auto"/>
        <w:ind w:right="-46"/>
        <w:jc w:val="both"/>
        <w:rPr>
          <w:rFonts w:ascii="Century Gothic" w:hAnsi="Century Gothic" w:cs="Arial"/>
          <w:sz w:val="22"/>
          <w:szCs w:val="22"/>
        </w:rPr>
      </w:pPr>
      <w:r w:rsidRPr="0080281F">
        <w:rPr>
          <w:rFonts w:ascii="Century Gothic" w:hAnsi="Century Gothic" w:cs="Arial"/>
          <w:sz w:val="22"/>
          <w:szCs w:val="22"/>
        </w:rPr>
        <w:t>Vsa naročniška razmerja so časovno omejena oziroma vezana na veljavnost te pogodbe ter</w:t>
      </w:r>
      <w:r>
        <w:rPr>
          <w:rFonts w:ascii="Century Gothic" w:hAnsi="Century Gothic" w:cs="Arial"/>
          <w:sz w:val="22"/>
          <w:szCs w:val="22"/>
        </w:rPr>
        <w:t xml:space="preserve"> </w:t>
      </w:r>
      <w:r w:rsidRPr="0080281F">
        <w:rPr>
          <w:rFonts w:ascii="Century Gothic" w:hAnsi="Century Gothic" w:cs="Arial"/>
          <w:sz w:val="22"/>
          <w:szCs w:val="22"/>
        </w:rPr>
        <w:t>prenehajo veljati z dnem, ko preneha veljati ta pogodba brez morebitnih dodatnih</w:t>
      </w:r>
    </w:p>
    <w:p w14:paraId="0D586BDE" w14:textId="77777777" w:rsidR="0080281F" w:rsidRDefault="0080281F" w:rsidP="002A1CCE">
      <w:pPr>
        <w:tabs>
          <w:tab w:val="left" w:pos="10065"/>
        </w:tabs>
        <w:spacing w:line="276" w:lineRule="auto"/>
        <w:ind w:right="-46"/>
        <w:jc w:val="both"/>
        <w:rPr>
          <w:rFonts w:ascii="Century Gothic" w:hAnsi="Century Gothic" w:cs="Arial"/>
          <w:sz w:val="22"/>
          <w:szCs w:val="22"/>
        </w:rPr>
      </w:pPr>
      <w:r w:rsidRPr="0080281F">
        <w:rPr>
          <w:rFonts w:ascii="Century Gothic" w:hAnsi="Century Gothic" w:cs="Arial"/>
          <w:sz w:val="22"/>
          <w:szCs w:val="22"/>
        </w:rPr>
        <w:t>obveznosti/stroškov naročnika do izvajalca.</w:t>
      </w:r>
    </w:p>
    <w:p w14:paraId="5B21F616" w14:textId="77777777" w:rsidR="0080281F" w:rsidRPr="0080281F" w:rsidRDefault="0080281F" w:rsidP="002A1CCE">
      <w:pPr>
        <w:tabs>
          <w:tab w:val="left" w:pos="10065"/>
        </w:tabs>
        <w:spacing w:line="276" w:lineRule="auto"/>
        <w:ind w:right="-46"/>
        <w:jc w:val="both"/>
        <w:rPr>
          <w:rFonts w:ascii="Century Gothic" w:hAnsi="Century Gothic" w:cs="Arial"/>
          <w:sz w:val="22"/>
          <w:szCs w:val="22"/>
        </w:rPr>
      </w:pPr>
    </w:p>
    <w:p w14:paraId="7D47E68F" w14:textId="05BCA751" w:rsidR="00645165" w:rsidRDefault="0080281F" w:rsidP="002A1CCE">
      <w:pPr>
        <w:tabs>
          <w:tab w:val="left" w:pos="10065"/>
        </w:tabs>
        <w:spacing w:line="276" w:lineRule="auto"/>
        <w:ind w:right="-46"/>
        <w:jc w:val="both"/>
        <w:rPr>
          <w:rFonts w:ascii="Century Gothic" w:hAnsi="Century Gothic" w:cs="Arial"/>
          <w:sz w:val="22"/>
          <w:szCs w:val="22"/>
        </w:rPr>
      </w:pPr>
      <w:r w:rsidRPr="0080281F">
        <w:rPr>
          <w:rFonts w:ascii="Century Gothic" w:hAnsi="Century Gothic" w:cs="Arial"/>
          <w:sz w:val="22"/>
          <w:szCs w:val="22"/>
        </w:rPr>
        <w:lastRenderedPageBreak/>
        <w:t>Izvajalec se obvezuje, da bo pogodbeno prevzete storitve izvrševal v obsegu in kakovosti, ki</w:t>
      </w:r>
      <w:r>
        <w:rPr>
          <w:rFonts w:ascii="Century Gothic" w:hAnsi="Century Gothic" w:cs="Arial"/>
          <w:sz w:val="22"/>
          <w:szCs w:val="22"/>
        </w:rPr>
        <w:t xml:space="preserve"> </w:t>
      </w:r>
      <w:r w:rsidRPr="0080281F">
        <w:rPr>
          <w:rFonts w:ascii="Century Gothic" w:hAnsi="Century Gothic" w:cs="Arial"/>
          <w:sz w:val="22"/>
          <w:szCs w:val="22"/>
        </w:rPr>
        <w:t xml:space="preserve">sta razvidna iz </w:t>
      </w:r>
      <w:r>
        <w:rPr>
          <w:rFonts w:ascii="Century Gothic" w:hAnsi="Century Gothic" w:cs="Arial"/>
          <w:sz w:val="22"/>
          <w:szCs w:val="22"/>
        </w:rPr>
        <w:t>dokumentacije v zvezi z oddajo javnega naročila.</w:t>
      </w:r>
    </w:p>
    <w:p w14:paraId="5ADB94C2" w14:textId="77777777" w:rsidR="0080281F" w:rsidRPr="00C75F1E" w:rsidRDefault="0080281F" w:rsidP="002A1CCE">
      <w:pPr>
        <w:tabs>
          <w:tab w:val="left" w:pos="10065"/>
        </w:tabs>
        <w:spacing w:line="276" w:lineRule="auto"/>
        <w:ind w:right="-46"/>
        <w:jc w:val="both"/>
        <w:rPr>
          <w:rFonts w:ascii="Century Gothic" w:hAnsi="Century Gothic" w:cs="Calibri"/>
          <w:sz w:val="22"/>
          <w:szCs w:val="22"/>
        </w:rPr>
      </w:pPr>
    </w:p>
    <w:p w14:paraId="4A64EDC4" w14:textId="74AE103F" w:rsidR="00645165" w:rsidRPr="00C75F1E" w:rsidRDefault="00645165" w:rsidP="002A1CCE">
      <w:pPr>
        <w:pStyle w:val="Naslov1"/>
        <w:numPr>
          <w:ilvl w:val="0"/>
          <w:numId w:val="40"/>
        </w:numPr>
        <w:tabs>
          <w:tab w:val="left" w:pos="709"/>
        </w:tabs>
        <w:spacing w:line="276" w:lineRule="auto"/>
        <w:rPr>
          <w:rFonts w:ascii="Century Gothic" w:hAnsi="Century Gothic"/>
          <w:b/>
          <w:i w:val="0"/>
          <w:sz w:val="22"/>
          <w:szCs w:val="22"/>
          <w:u w:val="none"/>
        </w:rPr>
      </w:pPr>
      <w:r w:rsidRPr="00C75F1E">
        <w:rPr>
          <w:rFonts w:ascii="Century Gothic" w:hAnsi="Century Gothic"/>
          <w:b/>
          <w:i w:val="0"/>
          <w:sz w:val="22"/>
          <w:szCs w:val="22"/>
          <w:u w:val="none"/>
        </w:rPr>
        <w:t xml:space="preserve">TRAJANJE </w:t>
      </w:r>
      <w:r w:rsidR="00054C5B">
        <w:rPr>
          <w:rFonts w:ascii="Century Gothic" w:hAnsi="Century Gothic"/>
          <w:b/>
          <w:i w:val="0"/>
          <w:sz w:val="22"/>
          <w:szCs w:val="22"/>
          <w:u w:val="none"/>
        </w:rPr>
        <w:t>POGODBE</w:t>
      </w:r>
      <w:r w:rsidR="00D8413B" w:rsidRPr="00C75F1E">
        <w:rPr>
          <w:rFonts w:ascii="Century Gothic" w:hAnsi="Century Gothic"/>
          <w:b/>
          <w:i w:val="0"/>
          <w:sz w:val="22"/>
          <w:szCs w:val="22"/>
          <w:u w:val="none"/>
        </w:rPr>
        <w:t xml:space="preserve"> IN DINAMIKA IZVAJANJA STORITEV</w:t>
      </w:r>
    </w:p>
    <w:p w14:paraId="13FCBB75" w14:textId="3772BFA3" w:rsidR="00645165" w:rsidRPr="0017663E" w:rsidRDefault="00645165" w:rsidP="002A1CCE">
      <w:pPr>
        <w:pStyle w:val="Pripombabesedilo"/>
        <w:spacing w:line="276" w:lineRule="auto"/>
        <w:jc w:val="both"/>
        <w:rPr>
          <w:rFonts w:ascii="Century Gothic" w:hAnsi="Century Gothic" w:cs="Arial"/>
          <w:sz w:val="22"/>
          <w:szCs w:val="22"/>
        </w:rPr>
      </w:pPr>
    </w:p>
    <w:p w14:paraId="61A895AD" w14:textId="77777777" w:rsidR="00D8413B" w:rsidRPr="0017663E" w:rsidRDefault="00D8413B" w:rsidP="002A1CCE">
      <w:pPr>
        <w:pStyle w:val="Pripombabesedilo"/>
        <w:numPr>
          <w:ilvl w:val="0"/>
          <w:numId w:val="25"/>
        </w:numPr>
        <w:spacing w:line="276" w:lineRule="auto"/>
        <w:jc w:val="center"/>
        <w:rPr>
          <w:rFonts w:ascii="Century Gothic" w:hAnsi="Century Gothic" w:cs="Arial"/>
          <w:sz w:val="22"/>
          <w:szCs w:val="22"/>
        </w:rPr>
      </w:pPr>
      <w:r w:rsidRPr="0017663E">
        <w:rPr>
          <w:rFonts w:ascii="Century Gothic" w:hAnsi="Century Gothic" w:cs="Arial"/>
          <w:sz w:val="22"/>
          <w:szCs w:val="22"/>
        </w:rPr>
        <w:t>člen</w:t>
      </w:r>
    </w:p>
    <w:p w14:paraId="1B82EC43" w14:textId="2B2BD9DB" w:rsidR="00D8413B" w:rsidRPr="0017663E" w:rsidRDefault="00D8413B" w:rsidP="002A1CCE">
      <w:pPr>
        <w:spacing w:line="276" w:lineRule="auto"/>
        <w:jc w:val="center"/>
        <w:rPr>
          <w:rFonts w:ascii="Century Gothic" w:hAnsi="Century Gothic" w:cs="Calibri"/>
          <w:sz w:val="22"/>
          <w:szCs w:val="22"/>
        </w:rPr>
      </w:pPr>
      <w:r w:rsidRPr="0017663E">
        <w:rPr>
          <w:rFonts w:ascii="Century Gothic" w:hAnsi="Century Gothic" w:cs="Calibri"/>
          <w:sz w:val="22"/>
          <w:szCs w:val="22"/>
        </w:rPr>
        <w:t>(Dinamika izvajanja storitev)</w:t>
      </w:r>
    </w:p>
    <w:p w14:paraId="4C517A41" w14:textId="77777777" w:rsidR="00723DFA" w:rsidRPr="0017663E" w:rsidRDefault="00723DFA" w:rsidP="002A1CCE">
      <w:pPr>
        <w:spacing w:line="276" w:lineRule="auto"/>
        <w:jc w:val="both"/>
        <w:rPr>
          <w:rFonts w:ascii="Century Gothic" w:hAnsi="Century Gothic" w:cs="Calibri"/>
          <w:sz w:val="22"/>
          <w:szCs w:val="22"/>
        </w:rPr>
      </w:pPr>
    </w:p>
    <w:p w14:paraId="7711138F" w14:textId="77777777" w:rsidR="0017663E" w:rsidRDefault="0080281F" w:rsidP="002A1CCE">
      <w:pPr>
        <w:autoSpaceDE w:val="0"/>
        <w:autoSpaceDN w:val="0"/>
        <w:adjustRightInd w:val="0"/>
        <w:spacing w:line="276" w:lineRule="auto"/>
        <w:jc w:val="both"/>
        <w:rPr>
          <w:rFonts w:ascii="Century Gothic" w:hAnsi="Century Gothic" w:cs="Tahoma"/>
          <w:sz w:val="22"/>
          <w:szCs w:val="22"/>
        </w:rPr>
      </w:pPr>
      <w:r w:rsidRPr="0017663E">
        <w:rPr>
          <w:rFonts w:ascii="Century Gothic" w:hAnsi="Century Gothic" w:cs="Tahoma"/>
          <w:sz w:val="22"/>
          <w:szCs w:val="22"/>
        </w:rPr>
        <w:t>Izvajalec bo dolžan vzpostaviti širokopasovne povezave in dostop do interneta v naslednjih rokih:</w:t>
      </w:r>
    </w:p>
    <w:p w14:paraId="31A5C5F9" w14:textId="77777777" w:rsidR="002A1CCE" w:rsidRDefault="002A1CCE" w:rsidP="002A1CCE">
      <w:pPr>
        <w:pStyle w:val="Odstavekseznama"/>
        <w:numPr>
          <w:ilvl w:val="0"/>
          <w:numId w:val="49"/>
        </w:numPr>
        <w:autoSpaceDE w:val="0"/>
        <w:autoSpaceDN w:val="0"/>
        <w:adjustRightInd w:val="0"/>
        <w:spacing w:line="276" w:lineRule="auto"/>
        <w:jc w:val="both"/>
        <w:rPr>
          <w:rFonts w:ascii="Century Gothic" w:hAnsi="Century Gothic" w:cs="Tahoma"/>
          <w:sz w:val="22"/>
          <w:szCs w:val="22"/>
        </w:rPr>
      </w:pPr>
      <w:r w:rsidRPr="002A1CCE">
        <w:rPr>
          <w:rFonts w:ascii="Century Gothic" w:hAnsi="Century Gothic" w:cs="Tahoma"/>
          <w:sz w:val="22"/>
          <w:szCs w:val="22"/>
        </w:rPr>
        <w:t xml:space="preserve">v </w:t>
      </w:r>
      <w:proofErr w:type="spellStart"/>
      <w:r w:rsidRPr="002A1CCE">
        <w:rPr>
          <w:rFonts w:ascii="Century Gothic" w:hAnsi="Century Gothic" w:cs="Tahoma"/>
          <w:sz w:val="22"/>
          <w:szCs w:val="22"/>
        </w:rPr>
        <w:t>roku</w:t>
      </w:r>
      <w:proofErr w:type="spellEnd"/>
      <w:r w:rsidRPr="002A1CCE">
        <w:rPr>
          <w:rFonts w:ascii="Century Gothic" w:hAnsi="Century Gothic" w:cs="Tahoma"/>
          <w:sz w:val="22"/>
          <w:szCs w:val="22"/>
        </w:rPr>
        <w:t xml:space="preserve"> 15 </w:t>
      </w:r>
      <w:proofErr w:type="spellStart"/>
      <w:r w:rsidRPr="002A1CCE">
        <w:rPr>
          <w:rFonts w:ascii="Century Gothic" w:hAnsi="Century Gothic" w:cs="Tahoma"/>
          <w:sz w:val="22"/>
          <w:szCs w:val="22"/>
        </w:rPr>
        <w:t>dni</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od</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datuma</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sklenitve</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pogodbe</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pripraviti</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natančen</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načrt</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izvedbe</w:t>
      </w:r>
      <w:proofErr w:type="spellEnd"/>
      <w:r w:rsidRPr="002A1CCE">
        <w:rPr>
          <w:rFonts w:ascii="Century Gothic" w:hAnsi="Century Gothic" w:cs="Tahoma"/>
          <w:sz w:val="22"/>
          <w:szCs w:val="22"/>
        </w:rPr>
        <w:t xml:space="preserve"> za </w:t>
      </w:r>
      <w:proofErr w:type="spellStart"/>
      <w:r w:rsidRPr="002A1CCE">
        <w:rPr>
          <w:rFonts w:ascii="Century Gothic" w:hAnsi="Century Gothic" w:cs="Tahoma"/>
          <w:sz w:val="22"/>
          <w:szCs w:val="22"/>
        </w:rPr>
        <w:t>preklop</w:t>
      </w:r>
      <w:proofErr w:type="spellEnd"/>
      <w:r>
        <w:rPr>
          <w:rFonts w:ascii="Century Gothic" w:hAnsi="Century Gothic" w:cs="Tahoma"/>
          <w:sz w:val="22"/>
          <w:szCs w:val="22"/>
        </w:rPr>
        <w:t xml:space="preserve"> </w:t>
      </w:r>
      <w:r w:rsidRPr="002A1CCE">
        <w:rPr>
          <w:rFonts w:ascii="Century Gothic" w:hAnsi="Century Gothic" w:cs="Tahoma"/>
          <w:sz w:val="22"/>
          <w:szCs w:val="22"/>
        </w:rPr>
        <w:t xml:space="preserve">in </w:t>
      </w:r>
      <w:proofErr w:type="spellStart"/>
      <w:r w:rsidRPr="002A1CCE">
        <w:rPr>
          <w:rFonts w:ascii="Century Gothic" w:hAnsi="Century Gothic" w:cs="Tahoma"/>
          <w:sz w:val="22"/>
          <w:szCs w:val="22"/>
        </w:rPr>
        <w:t>prenos</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uporabniških</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nastavitev</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na</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nov</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sistem</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vklop</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novega</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sistema</w:t>
      </w:r>
      <w:proofErr w:type="spellEnd"/>
      <w:r w:rsidRPr="002A1CCE">
        <w:rPr>
          <w:rFonts w:ascii="Century Gothic" w:hAnsi="Century Gothic" w:cs="Tahoma"/>
          <w:sz w:val="22"/>
          <w:szCs w:val="22"/>
        </w:rPr>
        <w:t xml:space="preserve"> in </w:t>
      </w:r>
      <w:proofErr w:type="spellStart"/>
      <w:r w:rsidRPr="002A1CCE">
        <w:rPr>
          <w:rFonts w:ascii="Century Gothic" w:hAnsi="Century Gothic" w:cs="Tahoma"/>
          <w:sz w:val="22"/>
          <w:szCs w:val="22"/>
        </w:rPr>
        <w:t>demontažo</w:t>
      </w:r>
      <w:proofErr w:type="spellEnd"/>
      <w:r>
        <w:rPr>
          <w:rFonts w:ascii="Century Gothic" w:hAnsi="Century Gothic" w:cs="Tahoma"/>
          <w:sz w:val="22"/>
          <w:szCs w:val="22"/>
        </w:rPr>
        <w:t xml:space="preserve"> </w:t>
      </w:r>
      <w:r w:rsidRPr="002A1CCE">
        <w:rPr>
          <w:rFonts w:ascii="Century Gothic" w:hAnsi="Century Gothic" w:cs="Tahoma"/>
          <w:sz w:val="22"/>
          <w:szCs w:val="22"/>
        </w:rPr>
        <w:t xml:space="preserve">stare </w:t>
      </w:r>
      <w:proofErr w:type="spellStart"/>
      <w:r w:rsidRPr="002A1CCE">
        <w:rPr>
          <w:rFonts w:ascii="Century Gothic" w:hAnsi="Century Gothic" w:cs="Tahoma"/>
          <w:sz w:val="22"/>
          <w:szCs w:val="22"/>
        </w:rPr>
        <w:t>opreme</w:t>
      </w:r>
      <w:proofErr w:type="spellEnd"/>
      <w:r w:rsidRPr="002A1CCE">
        <w:rPr>
          <w:rFonts w:ascii="Century Gothic" w:hAnsi="Century Gothic" w:cs="Tahoma"/>
          <w:sz w:val="22"/>
          <w:szCs w:val="22"/>
        </w:rPr>
        <w:t xml:space="preserve"> in </w:t>
      </w:r>
      <w:proofErr w:type="spellStart"/>
      <w:r w:rsidRPr="002A1CCE">
        <w:rPr>
          <w:rFonts w:ascii="Century Gothic" w:hAnsi="Century Gothic" w:cs="Tahoma"/>
          <w:sz w:val="22"/>
          <w:szCs w:val="22"/>
        </w:rPr>
        <w:t>dokumentiran</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povratni</w:t>
      </w:r>
      <w:proofErr w:type="spellEnd"/>
      <w:r w:rsidRPr="002A1CCE">
        <w:rPr>
          <w:rFonts w:ascii="Century Gothic" w:hAnsi="Century Gothic" w:cs="Tahoma"/>
          <w:sz w:val="22"/>
          <w:szCs w:val="22"/>
        </w:rPr>
        <w:t xml:space="preserve"> plan (“roll back” </w:t>
      </w:r>
      <w:proofErr w:type="spellStart"/>
      <w:r w:rsidRPr="002A1CCE">
        <w:rPr>
          <w:rFonts w:ascii="Century Gothic" w:hAnsi="Century Gothic" w:cs="Tahoma"/>
          <w:sz w:val="22"/>
          <w:szCs w:val="22"/>
        </w:rPr>
        <w:t>scenarij</w:t>
      </w:r>
      <w:proofErr w:type="spellEnd"/>
      <w:r w:rsidRPr="002A1CCE">
        <w:rPr>
          <w:rFonts w:ascii="Century Gothic" w:hAnsi="Century Gothic" w:cs="Tahoma"/>
          <w:sz w:val="22"/>
          <w:szCs w:val="22"/>
        </w:rPr>
        <w:t xml:space="preserve">), ki </w:t>
      </w:r>
      <w:proofErr w:type="spellStart"/>
      <w:r w:rsidRPr="002A1CCE">
        <w:rPr>
          <w:rFonts w:ascii="Century Gothic" w:hAnsi="Century Gothic" w:cs="Tahoma"/>
          <w:sz w:val="22"/>
          <w:szCs w:val="22"/>
        </w:rPr>
        <w:t>opisuje</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postopek</w:t>
      </w:r>
      <w:proofErr w:type="spellEnd"/>
      <w:r>
        <w:rPr>
          <w:rFonts w:ascii="Century Gothic" w:hAnsi="Century Gothic" w:cs="Tahoma"/>
          <w:sz w:val="22"/>
          <w:szCs w:val="22"/>
        </w:rPr>
        <w:t xml:space="preserve"> </w:t>
      </w:r>
      <w:proofErr w:type="spellStart"/>
      <w:r w:rsidRPr="002A1CCE">
        <w:rPr>
          <w:rFonts w:ascii="Century Gothic" w:hAnsi="Century Gothic" w:cs="Tahoma"/>
          <w:sz w:val="22"/>
          <w:szCs w:val="22"/>
        </w:rPr>
        <w:t>preklopa</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na</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stari</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sistem</w:t>
      </w:r>
      <w:proofErr w:type="spellEnd"/>
      <w:r w:rsidRPr="002A1CCE">
        <w:rPr>
          <w:rFonts w:ascii="Century Gothic" w:hAnsi="Century Gothic" w:cs="Tahoma"/>
          <w:sz w:val="22"/>
          <w:szCs w:val="22"/>
        </w:rPr>
        <w:t xml:space="preserve"> v </w:t>
      </w:r>
      <w:proofErr w:type="spellStart"/>
      <w:r w:rsidRPr="002A1CCE">
        <w:rPr>
          <w:rFonts w:ascii="Century Gothic" w:hAnsi="Century Gothic" w:cs="Tahoma"/>
          <w:sz w:val="22"/>
          <w:szCs w:val="22"/>
        </w:rPr>
        <w:t>primeru</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težav</w:t>
      </w:r>
      <w:proofErr w:type="spellEnd"/>
      <w:r w:rsidRPr="002A1CCE">
        <w:rPr>
          <w:rFonts w:ascii="Century Gothic" w:hAnsi="Century Gothic" w:cs="Tahoma"/>
          <w:sz w:val="22"/>
          <w:szCs w:val="22"/>
        </w:rPr>
        <w:t xml:space="preserve"> z </w:t>
      </w:r>
      <w:proofErr w:type="spellStart"/>
      <w:r w:rsidRPr="002A1CCE">
        <w:rPr>
          <w:rFonts w:ascii="Century Gothic" w:hAnsi="Century Gothic" w:cs="Tahoma"/>
          <w:sz w:val="22"/>
          <w:szCs w:val="22"/>
        </w:rPr>
        <w:t>novim</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sistemom</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ter</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ju</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predložiti</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naročniku</w:t>
      </w:r>
      <w:proofErr w:type="spellEnd"/>
      <w:r>
        <w:rPr>
          <w:rFonts w:ascii="Century Gothic" w:hAnsi="Century Gothic" w:cs="Tahoma"/>
          <w:sz w:val="22"/>
          <w:szCs w:val="22"/>
        </w:rPr>
        <w:t xml:space="preserve"> </w:t>
      </w:r>
      <w:r w:rsidRPr="002A1CCE">
        <w:rPr>
          <w:rFonts w:ascii="Century Gothic" w:hAnsi="Century Gothic" w:cs="Tahoma"/>
          <w:sz w:val="22"/>
          <w:szCs w:val="22"/>
        </w:rPr>
        <w:t xml:space="preserve">v </w:t>
      </w:r>
      <w:proofErr w:type="spellStart"/>
      <w:r w:rsidRPr="002A1CCE">
        <w:rPr>
          <w:rFonts w:ascii="Century Gothic" w:hAnsi="Century Gothic" w:cs="Tahoma"/>
          <w:sz w:val="22"/>
          <w:szCs w:val="22"/>
        </w:rPr>
        <w:t>potrditev</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Naročnik</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bo</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predložene</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dokumente</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potrdil</w:t>
      </w:r>
      <w:proofErr w:type="spellEnd"/>
      <w:r w:rsidRPr="002A1CCE">
        <w:rPr>
          <w:rFonts w:ascii="Century Gothic" w:hAnsi="Century Gothic" w:cs="Tahoma"/>
          <w:sz w:val="22"/>
          <w:szCs w:val="22"/>
        </w:rPr>
        <w:t xml:space="preserve"> v </w:t>
      </w:r>
      <w:proofErr w:type="spellStart"/>
      <w:r w:rsidRPr="002A1CCE">
        <w:rPr>
          <w:rFonts w:ascii="Century Gothic" w:hAnsi="Century Gothic" w:cs="Tahoma"/>
          <w:sz w:val="22"/>
          <w:szCs w:val="22"/>
        </w:rPr>
        <w:t>roku</w:t>
      </w:r>
      <w:proofErr w:type="spellEnd"/>
      <w:r w:rsidRPr="002A1CCE">
        <w:rPr>
          <w:rFonts w:ascii="Century Gothic" w:hAnsi="Century Gothic" w:cs="Tahoma"/>
          <w:sz w:val="22"/>
          <w:szCs w:val="22"/>
        </w:rPr>
        <w:t xml:space="preserve"> 15 </w:t>
      </w:r>
      <w:proofErr w:type="spellStart"/>
      <w:r w:rsidRPr="002A1CCE">
        <w:rPr>
          <w:rFonts w:ascii="Century Gothic" w:hAnsi="Century Gothic" w:cs="Tahoma"/>
          <w:sz w:val="22"/>
          <w:szCs w:val="22"/>
        </w:rPr>
        <w:t>dni</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Izbrani</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izvajalec</w:t>
      </w:r>
      <w:proofErr w:type="spellEnd"/>
      <w:r>
        <w:rPr>
          <w:rFonts w:ascii="Century Gothic" w:hAnsi="Century Gothic" w:cs="Tahoma"/>
          <w:sz w:val="22"/>
          <w:szCs w:val="22"/>
        </w:rPr>
        <w:t xml:space="preserve"> </w:t>
      </w:r>
      <w:r w:rsidRPr="002A1CCE">
        <w:rPr>
          <w:rFonts w:ascii="Century Gothic" w:hAnsi="Century Gothic" w:cs="Tahoma"/>
          <w:sz w:val="22"/>
          <w:szCs w:val="22"/>
        </w:rPr>
        <w:t xml:space="preserve">je </w:t>
      </w:r>
      <w:proofErr w:type="spellStart"/>
      <w:r w:rsidRPr="002A1CCE">
        <w:rPr>
          <w:rFonts w:ascii="Century Gothic" w:hAnsi="Century Gothic" w:cs="Tahoma"/>
          <w:sz w:val="22"/>
          <w:szCs w:val="22"/>
        </w:rPr>
        <w:t>dolžan</w:t>
      </w:r>
      <w:proofErr w:type="spellEnd"/>
      <w:r w:rsidRPr="002A1CCE">
        <w:rPr>
          <w:rFonts w:ascii="Century Gothic" w:hAnsi="Century Gothic" w:cs="Tahoma"/>
          <w:sz w:val="22"/>
          <w:szCs w:val="22"/>
        </w:rPr>
        <w:t xml:space="preserve"> v </w:t>
      </w:r>
      <w:proofErr w:type="spellStart"/>
      <w:r w:rsidRPr="002A1CCE">
        <w:rPr>
          <w:rFonts w:ascii="Century Gothic" w:hAnsi="Century Gothic" w:cs="Tahoma"/>
          <w:sz w:val="22"/>
          <w:szCs w:val="22"/>
        </w:rPr>
        <w:t>primeru</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pripomb</w:t>
      </w:r>
      <w:proofErr w:type="spellEnd"/>
      <w:r w:rsidRPr="002A1CCE">
        <w:rPr>
          <w:rFonts w:ascii="Century Gothic" w:hAnsi="Century Gothic" w:cs="Tahoma"/>
          <w:sz w:val="22"/>
          <w:szCs w:val="22"/>
        </w:rPr>
        <w:t xml:space="preserve"> v </w:t>
      </w:r>
      <w:proofErr w:type="spellStart"/>
      <w:r w:rsidRPr="002A1CCE">
        <w:rPr>
          <w:rFonts w:ascii="Century Gothic" w:hAnsi="Century Gothic" w:cs="Tahoma"/>
          <w:sz w:val="22"/>
          <w:szCs w:val="22"/>
        </w:rPr>
        <w:t>roku</w:t>
      </w:r>
      <w:proofErr w:type="spellEnd"/>
      <w:r w:rsidRPr="002A1CCE">
        <w:rPr>
          <w:rFonts w:ascii="Century Gothic" w:hAnsi="Century Gothic" w:cs="Tahoma"/>
          <w:sz w:val="22"/>
          <w:szCs w:val="22"/>
        </w:rPr>
        <w:t xml:space="preserve"> 5 </w:t>
      </w:r>
      <w:proofErr w:type="spellStart"/>
      <w:r w:rsidRPr="002A1CCE">
        <w:rPr>
          <w:rFonts w:ascii="Century Gothic" w:hAnsi="Century Gothic" w:cs="Tahoma"/>
          <w:sz w:val="22"/>
          <w:szCs w:val="22"/>
        </w:rPr>
        <w:t>delovnih</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dni</w:t>
      </w:r>
      <w:proofErr w:type="spellEnd"/>
      <w:r w:rsidRPr="002A1CCE">
        <w:rPr>
          <w:rFonts w:ascii="Century Gothic" w:hAnsi="Century Gothic" w:cs="Tahoma"/>
          <w:sz w:val="22"/>
          <w:szCs w:val="22"/>
        </w:rPr>
        <w:t xml:space="preserve"> po </w:t>
      </w:r>
      <w:proofErr w:type="spellStart"/>
      <w:r w:rsidRPr="002A1CCE">
        <w:rPr>
          <w:rFonts w:ascii="Century Gothic" w:hAnsi="Century Gothic" w:cs="Tahoma"/>
          <w:sz w:val="22"/>
          <w:szCs w:val="22"/>
        </w:rPr>
        <w:t>prejemu</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pisnih</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pripomb</w:t>
      </w:r>
      <w:proofErr w:type="spellEnd"/>
      <w:r>
        <w:rPr>
          <w:rFonts w:ascii="Century Gothic" w:hAnsi="Century Gothic" w:cs="Tahoma"/>
          <w:sz w:val="22"/>
          <w:szCs w:val="22"/>
        </w:rPr>
        <w:t xml:space="preserve"> </w:t>
      </w:r>
      <w:proofErr w:type="spellStart"/>
      <w:r w:rsidRPr="002A1CCE">
        <w:rPr>
          <w:rFonts w:ascii="Century Gothic" w:hAnsi="Century Gothic" w:cs="Tahoma"/>
          <w:sz w:val="22"/>
          <w:szCs w:val="22"/>
        </w:rPr>
        <w:t>dokumenta</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dopolniti</w:t>
      </w:r>
      <w:proofErr w:type="spellEnd"/>
      <w:r w:rsidRPr="002A1CCE">
        <w:rPr>
          <w:rFonts w:ascii="Century Gothic" w:hAnsi="Century Gothic" w:cs="Tahoma"/>
          <w:sz w:val="22"/>
          <w:szCs w:val="22"/>
        </w:rPr>
        <w:t xml:space="preserve"> in </w:t>
      </w:r>
      <w:proofErr w:type="spellStart"/>
      <w:r w:rsidRPr="002A1CCE">
        <w:rPr>
          <w:rFonts w:ascii="Century Gothic" w:hAnsi="Century Gothic" w:cs="Tahoma"/>
          <w:sz w:val="22"/>
          <w:szCs w:val="22"/>
        </w:rPr>
        <w:t>ju</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predati</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naročniku</w:t>
      </w:r>
      <w:proofErr w:type="spellEnd"/>
      <w:r w:rsidRPr="002A1CCE">
        <w:rPr>
          <w:rFonts w:ascii="Century Gothic" w:hAnsi="Century Gothic" w:cs="Tahoma"/>
          <w:sz w:val="22"/>
          <w:szCs w:val="22"/>
        </w:rPr>
        <w:t>;</w:t>
      </w:r>
    </w:p>
    <w:p w14:paraId="00C1C14C" w14:textId="7FEC91E4" w:rsidR="0080281F" w:rsidRPr="002A1CCE" w:rsidRDefault="0080281F" w:rsidP="002A1CCE">
      <w:pPr>
        <w:pStyle w:val="Odstavekseznama"/>
        <w:numPr>
          <w:ilvl w:val="0"/>
          <w:numId w:val="49"/>
        </w:numPr>
        <w:autoSpaceDE w:val="0"/>
        <w:autoSpaceDN w:val="0"/>
        <w:adjustRightInd w:val="0"/>
        <w:spacing w:line="276" w:lineRule="auto"/>
        <w:jc w:val="both"/>
        <w:rPr>
          <w:rFonts w:ascii="Century Gothic" w:hAnsi="Century Gothic" w:cs="Tahoma"/>
          <w:sz w:val="22"/>
          <w:szCs w:val="22"/>
        </w:rPr>
      </w:pPr>
      <w:proofErr w:type="spellStart"/>
      <w:r w:rsidRPr="002A1CCE">
        <w:rPr>
          <w:rFonts w:ascii="Century Gothic" w:hAnsi="Century Gothic" w:cs="Tahoma"/>
          <w:sz w:val="22"/>
          <w:szCs w:val="22"/>
        </w:rPr>
        <w:t>vzpostavitev</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širokopasovnih</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povezav</w:t>
      </w:r>
      <w:proofErr w:type="spellEnd"/>
      <w:r w:rsidRPr="002A1CCE">
        <w:rPr>
          <w:rFonts w:ascii="Century Gothic" w:hAnsi="Century Gothic" w:cs="Tahoma"/>
          <w:sz w:val="22"/>
          <w:szCs w:val="22"/>
        </w:rPr>
        <w:t xml:space="preserve"> in </w:t>
      </w:r>
      <w:proofErr w:type="spellStart"/>
      <w:r w:rsidRPr="002A1CCE">
        <w:rPr>
          <w:rFonts w:ascii="Century Gothic" w:hAnsi="Century Gothic" w:cs="Tahoma"/>
          <w:sz w:val="22"/>
          <w:szCs w:val="22"/>
        </w:rPr>
        <w:t>dostop</w:t>
      </w:r>
      <w:proofErr w:type="spellEnd"/>
      <w:r w:rsidRPr="002A1CCE">
        <w:rPr>
          <w:rFonts w:ascii="Century Gothic" w:hAnsi="Century Gothic" w:cs="Tahoma"/>
          <w:sz w:val="22"/>
          <w:szCs w:val="22"/>
        </w:rPr>
        <w:t xml:space="preserve"> do </w:t>
      </w:r>
      <w:proofErr w:type="spellStart"/>
      <w:r w:rsidRPr="002A1CCE">
        <w:rPr>
          <w:rFonts w:ascii="Century Gothic" w:hAnsi="Century Gothic" w:cs="Tahoma"/>
          <w:sz w:val="22"/>
          <w:szCs w:val="22"/>
        </w:rPr>
        <w:t>interneta</w:t>
      </w:r>
      <w:proofErr w:type="spellEnd"/>
      <w:r w:rsidRPr="002A1CCE">
        <w:rPr>
          <w:rFonts w:ascii="Century Gothic" w:hAnsi="Century Gothic" w:cs="Tahoma"/>
          <w:sz w:val="22"/>
          <w:szCs w:val="22"/>
        </w:rPr>
        <w:t xml:space="preserve"> v 30 </w:t>
      </w:r>
      <w:proofErr w:type="spellStart"/>
      <w:r w:rsidRPr="002A1CCE">
        <w:rPr>
          <w:rFonts w:ascii="Century Gothic" w:hAnsi="Century Gothic" w:cs="Tahoma"/>
          <w:sz w:val="22"/>
          <w:szCs w:val="22"/>
        </w:rPr>
        <w:t>dneh</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od</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datuma</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sklenitve</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pogodbe</w:t>
      </w:r>
      <w:proofErr w:type="spellEnd"/>
      <w:r w:rsidRPr="002A1CCE">
        <w:rPr>
          <w:rFonts w:ascii="Century Gothic" w:hAnsi="Century Gothic" w:cs="Tahoma"/>
          <w:sz w:val="22"/>
          <w:szCs w:val="22"/>
        </w:rPr>
        <w:t>;</w:t>
      </w:r>
    </w:p>
    <w:p w14:paraId="0283BBFF" w14:textId="2CBFC827" w:rsidR="0080281F" w:rsidRPr="00B73003" w:rsidRDefault="0080281F" w:rsidP="002A1CCE">
      <w:pPr>
        <w:pStyle w:val="Odstavekseznama"/>
        <w:numPr>
          <w:ilvl w:val="0"/>
          <w:numId w:val="46"/>
        </w:numPr>
        <w:autoSpaceDE w:val="0"/>
        <w:autoSpaceDN w:val="0"/>
        <w:adjustRightInd w:val="0"/>
        <w:spacing w:line="276" w:lineRule="auto"/>
        <w:jc w:val="both"/>
        <w:rPr>
          <w:rFonts w:ascii="Century Gothic" w:hAnsi="Century Gothic" w:cs="Tahoma"/>
          <w:sz w:val="22"/>
          <w:szCs w:val="22"/>
        </w:rPr>
      </w:pPr>
      <w:proofErr w:type="spellStart"/>
      <w:r w:rsidRPr="0017663E">
        <w:rPr>
          <w:rFonts w:ascii="Century Gothic" w:hAnsi="Century Gothic" w:cs="Tahoma"/>
          <w:sz w:val="22"/>
          <w:szCs w:val="22"/>
        </w:rPr>
        <w:t>izdelava</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izvedbene</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dokumentacije</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vključno</w:t>
      </w:r>
      <w:proofErr w:type="spellEnd"/>
      <w:r w:rsidRPr="0017663E">
        <w:rPr>
          <w:rFonts w:ascii="Century Gothic" w:hAnsi="Century Gothic" w:cs="Tahoma"/>
          <w:sz w:val="22"/>
          <w:szCs w:val="22"/>
        </w:rPr>
        <w:t xml:space="preserve"> s </w:t>
      </w:r>
      <w:proofErr w:type="spellStart"/>
      <w:r w:rsidRPr="0017663E">
        <w:rPr>
          <w:rFonts w:ascii="Century Gothic" w:hAnsi="Century Gothic" w:cs="Tahoma"/>
          <w:sz w:val="22"/>
          <w:szCs w:val="22"/>
        </w:rPr>
        <w:t>shemo</w:t>
      </w:r>
      <w:proofErr w:type="spellEnd"/>
      <w:r w:rsidRPr="0017663E">
        <w:rPr>
          <w:rFonts w:ascii="Century Gothic" w:hAnsi="Century Gothic" w:cs="Tahoma"/>
          <w:sz w:val="22"/>
          <w:szCs w:val="22"/>
        </w:rPr>
        <w:t xml:space="preserve"> in </w:t>
      </w:r>
      <w:proofErr w:type="spellStart"/>
      <w:r w:rsidRPr="0017663E">
        <w:rPr>
          <w:rFonts w:ascii="Century Gothic" w:hAnsi="Century Gothic" w:cs="Tahoma"/>
          <w:sz w:val="22"/>
          <w:szCs w:val="22"/>
        </w:rPr>
        <w:t>načrti</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povezav</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ter</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vgrajene</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opreme</w:t>
      </w:r>
      <w:proofErr w:type="spellEnd"/>
      <w:r w:rsidRPr="0017663E">
        <w:rPr>
          <w:rFonts w:ascii="Century Gothic" w:hAnsi="Century Gothic" w:cs="Tahoma"/>
          <w:sz w:val="22"/>
          <w:szCs w:val="22"/>
        </w:rPr>
        <w:t xml:space="preserve"> v 15 </w:t>
      </w:r>
      <w:proofErr w:type="spellStart"/>
      <w:r w:rsidRPr="0017663E">
        <w:rPr>
          <w:rFonts w:ascii="Century Gothic" w:hAnsi="Century Gothic" w:cs="Tahoma"/>
          <w:sz w:val="22"/>
          <w:szCs w:val="22"/>
        </w:rPr>
        <w:t>dneh</w:t>
      </w:r>
      <w:proofErr w:type="spellEnd"/>
      <w:r w:rsidRPr="0017663E">
        <w:rPr>
          <w:rFonts w:ascii="Century Gothic" w:hAnsi="Century Gothic" w:cs="Tahoma"/>
          <w:sz w:val="22"/>
          <w:szCs w:val="22"/>
        </w:rPr>
        <w:t xml:space="preserve"> po </w:t>
      </w:r>
      <w:proofErr w:type="spellStart"/>
      <w:r w:rsidRPr="00B73003">
        <w:rPr>
          <w:rFonts w:ascii="Century Gothic" w:hAnsi="Century Gothic" w:cs="Tahoma"/>
          <w:sz w:val="22"/>
          <w:szCs w:val="22"/>
        </w:rPr>
        <w:t>končani</w:t>
      </w:r>
      <w:proofErr w:type="spellEnd"/>
      <w:r w:rsidRPr="00B73003">
        <w:rPr>
          <w:rFonts w:ascii="Century Gothic" w:hAnsi="Century Gothic" w:cs="Tahoma"/>
          <w:sz w:val="22"/>
          <w:szCs w:val="22"/>
        </w:rPr>
        <w:t xml:space="preserve"> </w:t>
      </w:r>
      <w:proofErr w:type="spellStart"/>
      <w:r w:rsidRPr="00B73003">
        <w:rPr>
          <w:rFonts w:ascii="Century Gothic" w:hAnsi="Century Gothic" w:cs="Tahoma"/>
          <w:sz w:val="22"/>
          <w:szCs w:val="22"/>
        </w:rPr>
        <w:t>vzpostavitvi</w:t>
      </w:r>
      <w:proofErr w:type="spellEnd"/>
      <w:r w:rsidRPr="00B73003">
        <w:rPr>
          <w:rFonts w:ascii="Century Gothic" w:hAnsi="Century Gothic" w:cs="Tahoma"/>
          <w:sz w:val="22"/>
          <w:szCs w:val="22"/>
        </w:rPr>
        <w:t>.</w:t>
      </w:r>
    </w:p>
    <w:p w14:paraId="264407B3" w14:textId="77777777" w:rsidR="0080281F" w:rsidRPr="00B73003" w:rsidRDefault="0080281F" w:rsidP="002A1CCE">
      <w:pPr>
        <w:autoSpaceDE w:val="0"/>
        <w:autoSpaceDN w:val="0"/>
        <w:adjustRightInd w:val="0"/>
        <w:spacing w:line="276" w:lineRule="auto"/>
        <w:jc w:val="both"/>
        <w:rPr>
          <w:rFonts w:ascii="Century Gothic" w:hAnsi="Century Gothic" w:cs="Tahoma"/>
          <w:sz w:val="22"/>
          <w:szCs w:val="22"/>
        </w:rPr>
      </w:pPr>
    </w:p>
    <w:p w14:paraId="40A2619B" w14:textId="77777777" w:rsidR="00E727BA" w:rsidRPr="0017663E" w:rsidRDefault="0080281F" w:rsidP="002A1CCE">
      <w:pPr>
        <w:autoSpaceDE w:val="0"/>
        <w:autoSpaceDN w:val="0"/>
        <w:adjustRightInd w:val="0"/>
        <w:spacing w:line="276" w:lineRule="auto"/>
        <w:jc w:val="both"/>
        <w:rPr>
          <w:rFonts w:ascii="Century Gothic" w:hAnsi="Century Gothic" w:cs="Tahoma"/>
          <w:sz w:val="22"/>
          <w:szCs w:val="22"/>
        </w:rPr>
      </w:pPr>
      <w:r w:rsidRPr="00B73003">
        <w:rPr>
          <w:rFonts w:ascii="Century Gothic" w:hAnsi="Century Gothic" w:cs="Tahoma"/>
          <w:sz w:val="22"/>
          <w:szCs w:val="22"/>
        </w:rPr>
        <w:t>Izvajalec je dolžan izvajati vse storitve 48 mesecev po končani vzpostavitvi širokopasovnih povezav in dostopa do interneta, na način kot izhaja iz</w:t>
      </w:r>
      <w:r w:rsidR="00E727BA" w:rsidRPr="00B73003">
        <w:rPr>
          <w:rFonts w:ascii="Century Gothic" w:hAnsi="Century Gothic" w:cs="Tahoma"/>
          <w:sz w:val="22"/>
          <w:szCs w:val="22"/>
        </w:rPr>
        <w:t xml:space="preserve"> dokumentacije v zvezi z oddajo javnega naročila</w:t>
      </w:r>
      <w:r w:rsidRPr="00B73003">
        <w:rPr>
          <w:rFonts w:ascii="Century Gothic" w:hAnsi="Century Gothic" w:cs="Tahoma"/>
          <w:sz w:val="22"/>
          <w:szCs w:val="22"/>
        </w:rPr>
        <w:t>.</w:t>
      </w:r>
    </w:p>
    <w:p w14:paraId="23FC5E69" w14:textId="33E70472" w:rsidR="00D8413B" w:rsidRPr="0017663E" w:rsidRDefault="00D8413B" w:rsidP="002A1CCE">
      <w:pPr>
        <w:autoSpaceDE w:val="0"/>
        <w:autoSpaceDN w:val="0"/>
        <w:adjustRightInd w:val="0"/>
        <w:spacing w:line="276" w:lineRule="auto"/>
        <w:jc w:val="both"/>
        <w:rPr>
          <w:rFonts w:ascii="Century Gothic" w:hAnsi="Century Gothic" w:cs="Tahoma"/>
          <w:sz w:val="22"/>
          <w:szCs w:val="22"/>
        </w:rPr>
      </w:pPr>
      <w:r w:rsidRPr="0017663E">
        <w:rPr>
          <w:rFonts w:ascii="Century Gothic" w:hAnsi="Century Gothic" w:cs="Calibri"/>
          <w:sz w:val="22"/>
          <w:szCs w:val="22"/>
        </w:rPr>
        <w:t xml:space="preserve">  </w:t>
      </w:r>
    </w:p>
    <w:p w14:paraId="23BE96E5" w14:textId="77777777" w:rsidR="00D8413B" w:rsidRPr="0017663E" w:rsidRDefault="00D8413B" w:rsidP="002A1CCE">
      <w:pPr>
        <w:spacing w:line="276" w:lineRule="auto"/>
        <w:jc w:val="both"/>
        <w:rPr>
          <w:rFonts w:ascii="Century Gothic" w:hAnsi="Century Gothic" w:cs="Calibri"/>
          <w:sz w:val="22"/>
          <w:szCs w:val="22"/>
        </w:rPr>
      </w:pPr>
      <w:r w:rsidRPr="0017663E">
        <w:rPr>
          <w:rFonts w:ascii="Century Gothic" w:hAnsi="Century Gothic" w:cs="Calibri"/>
          <w:sz w:val="22"/>
          <w:szCs w:val="22"/>
        </w:rPr>
        <w:t xml:space="preserve">Če izvajalec iz objektivnih razlogov ne more pravočasno izvršiti pogodbenih obveznosti, je o tem dolžan obvestiti naročnika takoj po nastanku teh razlogov, najkasneje v roku 5 (petih) dni in prositi za podaljšanje roka. Podaljšanje pogodbenega roka je mogoče le pred njegovim potekom. </w:t>
      </w:r>
    </w:p>
    <w:p w14:paraId="510D5E50" w14:textId="77777777" w:rsidR="00E727BA" w:rsidRPr="0017663E" w:rsidRDefault="00E727BA" w:rsidP="002A1CCE">
      <w:pPr>
        <w:spacing w:line="276" w:lineRule="auto"/>
        <w:jc w:val="both"/>
        <w:rPr>
          <w:rFonts w:ascii="Century Gothic" w:hAnsi="Century Gothic" w:cs="Calibri"/>
          <w:sz w:val="22"/>
          <w:szCs w:val="22"/>
        </w:rPr>
      </w:pPr>
    </w:p>
    <w:p w14:paraId="717839AB" w14:textId="59D67D36" w:rsidR="00E727BA" w:rsidRPr="0017663E" w:rsidRDefault="00E727BA" w:rsidP="002A1CCE">
      <w:pPr>
        <w:autoSpaceDE w:val="0"/>
        <w:autoSpaceDN w:val="0"/>
        <w:adjustRightInd w:val="0"/>
        <w:spacing w:line="276" w:lineRule="auto"/>
        <w:jc w:val="both"/>
        <w:rPr>
          <w:rFonts w:ascii="Century Gothic" w:hAnsi="Century Gothic" w:cs="Tahoma"/>
          <w:sz w:val="22"/>
          <w:szCs w:val="22"/>
        </w:rPr>
      </w:pPr>
      <w:r w:rsidRPr="0017663E">
        <w:rPr>
          <w:rFonts w:ascii="Century Gothic" w:hAnsi="Century Gothic" w:cs="Tahoma"/>
          <w:sz w:val="22"/>
          <w:szCs w:val="22"/>
        </w:rPr>
        <w:t>Izvajalec je dolžan obvestiti naročnika o terminu izvedbe posameznih aktivnosti za realizacijo</w:t>
      </w:r>
      <w:r w:rsidR="0017663E" w:rsidRPr="0017663E">
        <w:rPr>
          <w:rFonts w:ascii="Century Gothic" w:hAnsi="Century Gothic" w:cs="Tahoma"/>
          <w:sz w:val="22"/>
          <w:szCs w:val="22"/>
        </w:rPr>
        <w:t xml:space="preserve"> </w:t>
      </w:r>
      <w:r w:rsidRPr="0017663E">
        <w:rPr>
          <w:rFonts w:ascii="Century Gothic" w:hAnsi="Century Gothic" w:cs="Tahoma"/>
          <w:sz w:val="22"/>
          <w:szCs w:val="22"/>
        </w:rPr>
        <w:t>pogodbenih obveznosti najmanj 4 delovne dni pred izvedbo na elektronski naslov:</w:t>
      </w:r>
      <w:r w:rsidR="0017663E" w:rsidRPr="0017663E">
        <w:rPr>
          <w:rFonts w:ascii="Century Gothic" w:hAnsi="Century Gothic" w:cs="Tahoma"/>
          <w:sz w:val="22"/>
          <w:szCs w:val="22"/>
        </w:rPr>
        <w:t xml:space="preserve"> ………………</w:t>
      </w:r>
    </w:p>
    <w:p w14:paraId="18852E5D" w14:textId="77777777" w:rsidR="0017663E" w:rsidRPr="0017663E" w:rsidRDefault="0017663E" w:rsidP="002A1CCE">
      <w:pPr>
        <w:autoSpaceDE w:val="0"/>
        <w:autoSpaceDN w:val="0"/>
        <w:adjustRightInd w:val="0"/>
        <w:spacing w:line="276" w:lineRule="auto"/>
        <w:jc w:val="both"/>
        <w:rPr>
          <w:rFonts w:ascii="Century Gothic" w:hAnsi="Century Gothic" w:cs="Tahoma"/>
          <w:sz w:val="22"/>
          <w:szCs w:val="22"/>
        </w:rPr>
      </w:pPr>
    </w:p>
    <w:p w14:paraId="4C941C5F" w14:textId="26C87005" w:rsidR="00E727BA" w:rsidRPr="0017663E" w:rsidRDefault="00E727BA" w:rsidP="002A1CCE">
      <w:pPr>
        <w:autoSpaceDE w:val="0"/>
        <w:autoSpaceDN w:val="0"/>
        <w:adjustRightInd w:val="0"/>
        <w:spacing w:line="276" w:lineRule="auto"/>
        <w:jc w:val="both"/>
        <w:rPr>
          <w:rFonts w:ascii="Century Gothic" w:hAnsi="Century Gothic" w:cs="Tahoma"/>
          <w:sz w:val="22"/>
          <w:szCs w:val="22"/>
        </w:rPr>
      </w:pPr>
      <w:r w:rsidRPr="0017663E">
        <w:rPr>
          <w:rFonts w:ascii="Century Gothic" w:hAnsi="Century Gothic" w:cs="Tahoma"/>
          <w:sz w:val="22"/>
          <w:szCs w:val="22"/>
        </w:rPr>
        <w:t xml:space="preserve">Izvajanje del v prostorih naročnika je potrebno izvajati ob </w:t>
      </w:r>
      <w:r w:rsidRPr="00B73003">
        <w:rPr>
          <w:rFonts w:ascii="Century Gothic" w:hAnsi="Century Gothic" w:cs="Tahoma"/>
          <w:sz w:val="22"/>
          <w:szCs w:val="22"/>
        </w:rPr>
        <w:t>delavnikih med 7:00 in 16:00 razen</w:t>
      </w:r>
      <w:r w:rsidR="0017663E" w:rsidRPr="00B73003">
        <w:rPr>
          <w:rFonts w:ascii="Century Gothic" w:hAnsi="Century Gothic" w:cs="Tahoma"/>
          <w:sz w:val="22"/>
          <w:szCs w:val="22"/>
        </w:rPr>
        <w:t xml:space="preserve"> </w:t>
      </w:r>
      <w:r w:rsidRPr="00B73003">
        <w:rPr>
          <w:rFonts w:ascii="Century Gothic" w:hAnsi="Century Gothic" w:cs="Tahoma"/>
          <w:sz w:val="22"/>
          <w:szCs w:val="22"/>
        </w:rPr>
        <w:t>v primerih, ko je posamezno aktivnost potrebno izvajati zaradi posledičnih prekinitev delovnega</w:t>
      </w:r>
      <w:r w:rsidR="0017663E" w:rsidRPr="00B73003">
        <w:rPr>
          <w:rFonts w:ascii="Century Gothic" w:hAnsi="Century Gothic" w:cs="Tahoma"/>
          <w:sz w:val="22"/>
          <w:szCs w:val="22"/>
        </w:rPr>
        <w:t xml:space="preserve"> </w:t>
      </w:r>
      <w:r w:rsidRPr="00B73003">
        <w:rPr>
          <w:rFonts w:ascii="Century Gothic" w:hAnsi="Century Gothic" w:cs="Tahoma"/>
          <w:sz w:val="22"/>
          <w:szCs w:val="22"/>
        </w:rPr>
        <w:t>procesa pri naročniku izven običajnega delovnega časa. V takšnih primerih se storitve izvajajo po predhodni najavi in odobritvi s strani naročnika</w:t>
      </w:r>
      <w:r w:rsidR="0017663E" w:rsidRPr="00B73003">
        <w:rPr>
          <w:rFonts w:ascii="Century Gothic" w:hAnsi="Century Gothic" w:cs="Tahoma"/>
          <w:sz w:val="22"/>
          <w:szCs w:val="22"/>
        </w:rPr>
        <w:t>.</w:t>
      </w:r>
    </w:p>
    <w:p w14:paraId="5EB45F6E" w14:textId="77777777" w:rsidR="00E727BA" w:rsidRPr="0017663E" w:rsidRDefault="00E727BA" w:rsidP="002A1CCE">
      <w:pPr>
        <w:autoSpaceDE w:val="0"/>
        <w:autoSpaceDN w:val="0"/>
        <w:adjustRightInd w:val="0"/>
        <w:spacing w:line="276" w:lineRule="auto"/>
        <w:jc w:val="both"/>
        <w:rPr>
          <w:rFonts w:ascii="Century Gothic" w:hAnsi="Century Gothic" w:cs="Tahoma"/>
          <w:sz w:val="22"/>
          <w:szCs w:val="22"/>
        </w:rPr>
      </w:pPr>
    </w:p>
    <w:p w14:paraId="5AB180AA" w14:textId="609C13E7" w:rsidR="00E727BA" w:rsidRPr="0017663E" w:rsidRDefault="00E727BA" w:rsidP="002A1CCE">
      <w:pPr>
        <w:autoSpaceDE w:val="0"/>
        <w:autoSpaceDN w:val="0"/>
        <w:adjustRightInd w:val="0"/>
        <w:spacing w:line="276" w:lineRule="auto"/>
        <w:jc w:val="both"/>
        <w:rPr>
          <w:rFonts w:ascii="Century Gothic" w:hAnsi="Century Gothic" w:cs="Tahoma"/>
          <w:sz w:val="22"/>
          <w:szCs w:val="22"/>
        </w:rPr>
      </w:pPr>
      <w:r w:rsidRPr="0017663E">
        <w:rPr>
          <w:rFonts w:ascii="Century Gothic" w:hAnsi="Century Gothic" w:cs="Tahoma"/>
          <w:sz w:val="22"/>
          <w:szCs w:val="22"/>
        </w:rPr>
        <w:t>Prevzem blaga/storitev se opravi s prevzemnim zapisnikom, ki ga na podlagi pravilno</w:t>
      </w:r>
    </w:p>
    <w:p w14:paraId="6D0DDA69" w14:textId="17FF5FBE" w:rsidR="00E727BA" w:rsidRPr="0017663E" w:rsidRDefault="00E727BA" w:rsidP="002A1CCE">
      <w:pPr>
        <w:autoSpaceDE w:val="0"/>
        <w:autoSpaceDN w:val="0"/>
        <w:adjustRightInd w:val="0"/>
        <w:spacing w:line="276" w:lineRule="auto"/>
        <w:jc w:val="both"/>
        <w:rPr>
          <w:rFonts w:ascii="Century Gothic" w:hAnsi="Century Gothic" w:cs="Tahoma"/>
          <w:sz w:val="22"/>
          <w:szCs w:val="22"/>
        </w:rPr>
      </w:pPr>
      <w:r w:rsidRPr="0017663E">
        <w:rPr>
          <w:rFonts w:ascii="Century Gothic" w:hAnsi="Century Gothic" w:cs="Tahoma"/>
          <w:sz w:val="22"/>
          <w:szCs w:val="22"/>
        </w:rPr>
        <w:t>izročenega količinsko in kakovostno ustreznega blaga/pravilno in kakovostno izvedenih storitev</w:t>
      </w:r>
      <w:r w:rsidR="0017663E" w:rsidRPr="0017663E">
        <w:rPr>
          <w:rFonts w:ascii="Century Gothic" w:hAnsi="Century Gothic" w:cs="Tahoma"/>
          <w:sz w:val="22"/>
          <w:szCs w:val="22"/>
        </w:rPr>
        <w:t xml:space="preserve"> </w:t>
      </w:r>
      <w:r w:rsidRPr="0017663E">
        <w:rPr>
          <w:rFonts w:ascii="Century Gothic" w:hAnsi="Century Gothic" w:cs="Tahoma"/>
          <w:sz w:val="22"/>
          <w:szCs w:val="22"/>
        </w:rPr>
        <w:t>ter spremljajočih listin podpišeta predstavnik izvajalca in predstavnik naročnika.</w:t>
      </w:r>
    </w:p>
    <w:p w14:paraId="389FE636" w14:textId="77777777" w:rsidR="00E727BA" w:rsidRPr="0017663E" w:rsidRDefault="00E727BA" w:rsidP="002A1CCE">
      <w:pPr>
        <w:autoSpaceDE w:val="0"/>
        <w:autoSpaceDN w:val="0"/>
        <w:adjustRightInd w:val="0"/>
        <w:spacing w:line="276" w:lineRule="auto"/>
        <w:jc w:val="both"/>
        <w:rPr>
          <w:rFonts w:ascii="Century Gothic" w:hAnsi="Century Gothic" w:cs="Tahoma"/>
          <w:sz w:val="22"/>
          <w:szCs w:val="22"/>
        </w:rPr>
      </w:pPr>
    </w:p>
    <w:p w14:paraId="4780DDF0" w14:textId="77777777" w:rsidR="00E727BA" w:rsidRPr="0017663E" w:rsidRDefault="00E727BA" w:rsidP="002A1CCE">
      <w:pPr>
        <w:autoSpaceDE w:val="0"/>
        <w:autoSpaceDN w:val="0"/>
        <w:adjustRightInd w:val="0"/>
        <w:spacing w:line="276" w:lineRule="auto"/>
        <w:jc w:val="both"/>
        <w:rPr>
          <w:rFonts w:ascii="Century Gothic" w:hAnsi="Century Gothic" w:cs="Tahoma"/>
          <w:sz w:val="22"/>
          <w:szCs w:val="22"/>
        </w:rPr>
      </w:pPr>
      <w:r w:rsidRPr="0017663E">
        <w:rPr>
          <w:rFonts w:ascii="Century Gothic" w:hAnsi="Century Gothic" w:cs="Tahoma"/>
          <w:sz w:val="22"/>
          <w:szCs w:val="22"/>
        </w:rPr>
        <w:t>Blago/Storitev, za katero se bo ugotovilo, da kakor koli odstopa od navedb v ponudbeni</w:t>
      </w:r>
    </w:p>
    <w:p w14:paraId="49A3FBA5" w14:textId="7CCF68BB" w:rsidR="00E727BA" w:rsidRPr="002A1CCE" w:rsidRDefault="00E727BA" w:rsidP="002A1CCE">
      <w:pPr>
        <w:autoSpaceDE w:val="0"/>
        <w:autoSpaceDN w:val="0"/>
        <w:adjustRightInd w:val="0"/>
        <w:spacing w:line="276" w:lineRule="auto"/>
        <w:jc w:val="both"/>
        <w:rPr>
          <w:rFonts w:ascii="Century Gothic" w:hAnsi="Century Gothic" w:cs="Tahoma"/>
          <w:sz w:val="22"/>
          <w:szCs w:val="22"/>
          <w:highlight w:val="yellow"/>
        </w:rPr>
      </w:pPr>
      <w:r w:rsidRPr="0017663E">
        <w:rPr>
          <w:rFonts w:ascii="Century Gothic" w:hAnsi="Century Gothic" w:cs="Tahoma"/>
          <w:sz w:val="22"/>
          <w:szCs w:val="22"/>
        </w:rPr>
        <w:t>dokumentaciji ali ni skladno z določbami te pogodbe, bo zavrnjeno, izvajalec pa bo moral</w:t>
      </w:r>
      <w:r w:rsidR="0017663E" w:rsidRPr="0017663E">
        <w:rPr>
          <w:rFonts w:ascii="Century Gothic" w:hAnsi="Century Gothic" w:cs="Tahoma"/>
          <w:sz w:val="22"/>
          <w:szCs w:val="22"/>
        </w:rPr>
        <w:t xml:space="preserve"> </w:t>
      </w:r>
      <w:r w:rsidRPr="0017663E">
        <w:rPr>
          <w:rFonts w:ascii="Century Gothic" w:hAnsi="Century Gothic" w:cs="Tahoma"/>
          <w:sz w:val="22"/>
          <w:szCs w:val="22"/>
        </w:rPr>
        <w:t xml:space="preserve">ugotovljene nepravilnosti </w:t>
      </w:r>
      <w:r w:rsidRPr="002A1CCE">
        <w:rPr>
          <w:rFonts w:ascii="Century Gothic" w:hAnsi="Century Gothic" w:cs="Tahoma"/>
          <w:sz w:val="22"/>
          <w:szCs w:val="22"/>
        </w:rPr>
        <w:t xml:space="preserve">odpraviti v roku 8 dni. Enako velja, če bo neskladnost </w:t>
      </w:r>
      <w:r w:rsidRPr="002A1CCE">
        <w:rPr>
          <w:rFonts w:ascii="Century Gothic" w:hAnsi="Century Gothic" w:cs="Tahoma"/>
          <w:sz w:val="22"/>
          <w:szCs w:val="22"/>
        </w:rPr>
        <w:lastRenderedPageBreak/>
        <w:t>ugotovljena</w:t>
      </w:r>
      <w:r w:rsidR="0017663E" w:rsidRPr="002A1CCE">
        <w:rPr>
          <w:rFonts w:ascii="Century Gothic" w:hAnsi="Century Gothic" w:cs="Tahoma"/>
          <w:sz w:val="22"/>
          <w:szCs w:val="22"/>
        </w:rPr>
        <w:t xml:space="preserve"> </w:t>
      </w:r>
      <w:r w:rsidRPr="002A1CCE">
        <w:rPr>
          <w:rFonts w:ascii="Century Gothic" w:hAnsi="Century Gothic" w:cs="Tahoma"/>
          <w:sz w:val="22"/>
          <w:szCs w:val="22"/>
        </w:rPr>
        <w:t xml:space="preserve">za kateri koli priložen dokument. </w:t>
      </w:r>
      <w:r w:rsidR="0017663E" w:rsidRPr="002A1CCE">
        <w:rPr>
          <w:rFonts w:ascii="Century Gothic" w:hAnsi="Century Gothic" w:cs="Tahoma"/>
          <w:sz w:val="22"/>
          <w:szCs w:val="22"/>
        </w:rPr>
        <w:t xml:space="preserve">Če </w:t>
      </w:r>
      <w:r w:rsidRPr="002A1CCE">
        <w:rPr>
          <w:rFonts w:ascii="Century Gothic" w:hAnsi="Century Gothic" w:cs="Tahoma"/>
          <w:sz w:val="22"/>
          <w:szCs w:val="22"/>
        </w:rPr>
        <w:t>izvajalec napake ne odpravi v roku, bo naročnik zaračunal</w:t>
      </w:r>
      <w:r w:rsidR="0017663E" w:rsidRPr="002A1CCE">
        <w:rPr>
          <w:rFonts w:ascii="Century Gothic" w:hAnsi="Century Gothic" w:cs="Tahoma"/>
          <w:sz w:val="22"/>
          <w:szCs w:val="22"/>
        </w:rPr>
        <w:t xml:space="preserve"> </w:t>
      </w:r>
      <w:r w:rsidRPr="002A1CCE">
        <w:rPr>
          <w:rFonts w:ascii="Century Gothic" w:hAnsi="Century Gothic" w:cs="Tahoma"/>
          <w:sz w:val="22"/>
          <w:szCs w:val="22"/>
        </w:rPr>
        <w:t>pogodbeno kazen.</w:t>
      </w:r>
    </w:p>
    <w:p w14:paraId="3F7EC492" w14:textId="77777777" w:rsidR="00645165" w:rsidRPr="00C75F1E" w:rsidRDefault="00645165" w:rsidP="002A1CCE">
      <w:pPr>
        <w:spacing w:line="276" w:lineRule="auto"/>
        <w:jc w:val="both"/>
        <w:rPr>
          <w:rFonts w:ascii="Century Gothic" w:hAnsi="Century Gothic" w:cs="Calibri"/>
          <w:b/>
          <w:sz w:val="22"/>
          <w:szCs w:val="22"/>
        </w:rPr>
      </w:pPr>
    </w:p>
    <w:p w14:paraId="37495F7A" w14:textId="37C79BA3" w:rsidR="007847A2" w:rsidRPr="00C75F1E" w:rsidRDefault="007847A2" w:rsidP="002A1CCE">
      <w:pPr>
        <w:pStyle w:val="Naslov1"/>
        <w:numPr>
          <w:ilvl w:val="0"/>
          <w:numId w:val="40"/>
        </w:numPr>
        <w:tabs>
          <w:tab w:val="left" w:pos="709"/>
        </w:tabs>
        <w:spacing w:line="276" w:lineRule="auto"/>
        <w:rPr>
          <w:rFonts w:ascii="Century Gothic" w:hAnsi="Century Gothic"/>
          <w:b/>
          <w:i w:val="0"/>
          <w:sz w:val="22"/>
          <w:szCs w:val="22"/>
          <w:u w:val="none"/>
        </w:rPr>
      </w:pPr>
      <w:r w:rsidRPr="00C75F1E">
        <w:rPr>
          <w:rFonts w:ascii="Century Gothic" w:hAnsi="Century Gothic"/>
          <w:b/>
          <w:i w:val="0"/>
          <w:sz w:val="22"/>
          <w:szCs w:val="22"/>
          <w:u w:val="none"/>
        </w:rPr>
        <w:t>VREDNOST</w:t>
      </w:r>
      <w:r w:rsidR="00066F94" w:rsidRPr="00C75F1E">
        <w:rPr>
          <w:rFonts w:ascii="Century Gothic" w:hAnsi="Century Gothic"/>
          <w:b/>
          <w:i w:val="0"/>
          <w:sz w:val="22"/>
          <w:szCs w:val="22"/>
          <w:u w:val="none"/>
        </w:rPr>
        <w:t xml:space="preserve"> </w:t>
      </w:r>
      <w:r w:rsidR="0080281F">
        <w:rPr>
          <w:rFonts w:ascii="Century Gothic" w:hAnsi="Century Gothic"/>
          <w:b/>
          <w:i w:val="0"/>
          <w:sz w:val="22"/>
          <w:szCs w:val="22"/>
          <w:u w:val="none"/>
        </w:rPr>
        <w:t>POGODBE</w:t>
      </w:r>
      <w:r w:rsidRPr="00C75F1E">
        <w:rPr>
          <w:rFonts w:ascii="Century Gothic" w:hAnsi="Century Gothic"/>
          <w:b/>
          <w:i w:val="0"/>
          <w:sz w:val="22"/>
          <w:szCs w:val="22"/>
          <w:u w:val="none"/>
        </w:rPr>
        <w:t xml:space="preserve"> IN NAČIN PLAČILA</w:t>
      </w:r>
    </w:p>
    <w:p w14:paraId="379ECD2B" w14:textId="77777777" w:rsidR="00645165" w:rsidRPr="00C75F1E" w:rsidRDefault="00645165" w:rsidP="002A1CCE">
      <w:pPr>
        <w:spacing w:line="276" w:lineRule="auto"/>
        <w:jc w:val="both"/>
        <w:rPr>
          <w:rFonts w:ascii="Century Gothic" w:hAnsi="Century Gothic" w:cs="Calibri"/>
          <w:sz w:val="22"/>
          <w:szCs w:val="22"/>
        </w:rPr>
      </w:pPr>
    </w:p>
    <w:p w14:paraId="6231BDCA" w14:textId="77777777" w:rsidR="00645165" w:rsidRPr="00C75F1E" w:rsidRDefault="00645165" w:rsidP="002A1CCE">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294AE00D" w14:textId="721D50CD" w:rsidR="00645165" w:rsidRPr="00C75F1E" w:rsidRDefault="00645165" w:rsidP="002A1CCE">
      <w:pPr>
        <w:spacing w:line="276" w:lineRule="auto"/>
        <w:jc w:val="center"/>
        <w:rPr>
          <w:rFonts w:ascii="Century Gothic" w:hAnsi="Century Gothic" w:cs="Calibri"/>
          <w:sz w:val="22"/>
          <w:szCs w:val="22"/>
        </w:rPr>
      </w:pPr>
      <w:r w:rsidRPr="00C75F1E">
        <w:rPr>
          <w:rFonts w:ascii="Century Gothic" w:hAnsi="Century Gothic" w:cs="Calibri"/>
          <w:sz w:val="22"/>
          <w:szCs w:val="22"/>
        </w:rPr>
        <w:t>(</w:t>
      </w:r>
      <w:r w:rsidR="00066F94" w:rsidRPr="00C75F1E">
        <w:rPr>
          <w:rFonts w:ascii="Century Gothic" w:hAnsi="Century Gothic" w:cs="Calibri"/>
          <w:sz w:val="22"/>
          <w:szCs w:val="22"/>
        </w:rPr>
        <w:t xml:space="preserve">Vrednost </w:t>
      </w:r>
      <w:r w:rsidR="0080281F">
        <w:rPr>
          <w:rFonts w:ascii="Century Gothic" w:hAnsi="Century Gothic" w:cs="Calibri"/>
          <w:sz w:val="22"/>
          <w:szCs w:val="22"/>
        </w:rPr>
        <w:t>pogodbe</w:t>
      </w:r>
      <w:r w:rsidRPr="00C75F1E">
        <w:rPr>
          <w:rFonts w:ascii="Century Gothic" w:hAnsi="Century Gothic" w:cs="Calibri"/>
          <w:sz w:val="22"/>
          <w:szCs w:val="22"/>
        </w:rPr>
        <w:t>)</w:t>
      </w:r>
    </w:p>
    <w:p w14:paraId="2ED83610" w14:textId="77777777" w:rsidR="00645165" w:rsidRPr="00C75F1E" w:rsidRDefault="00645165" w:rsidP="002A1CCE">
      <w:pPr>
        <w:spacing w:line="276" w:lineRule="auto"/>
        <w:jc w:val="both"/>
        <w:rPr>
          <w:rFonts w:ascii="Century Gothic" w:hAnsi="Century Gothic" w:cs="Calibri"/>
          <w:sz w:val="22"/>
          <w:szCs w:val="22"/>
        </w:rPr>
      </w:pPr>
    </w:p>
    <w:p w14:paraId="22162027" w14:textId="3F5F71DD" w:rsidR="00723DFA" w:rsidRDefault="0080281F" w:rsidP="002A1CCE">
      <w:pPr>
        <w:spacing w:line="276" w:lineRule="auto"/>
        <w:jc w:val="both"/>
        <w:rPr>
          <w:rFonts w:ascii="Century Gothic" w:hAnsi="Century Gothic" w:cs="Calibri"/>
          <w:sz w:val="22"/>
          <w:szCs w:val="22"/>
        </w:rPr>
      </w:pPr>
      <w:r>
        <w:rPr>
          <w:rFonts w:ascii="Century Gothic" w:hAnsi="Century Gothic" w:cs="Calibri"/>
          <w:sz w:val="22"/>
          <w:szCs w:val="22"/>
        </w:rPr>
        <w:t>Skupna ocenjena vrednost storitev po tej pogodbi znaša:</w:t>
      </w:r>
    </w:p>
    <w:p w14:paraId="52C0E784" w14:textId="77777777" w:rsidR="0080281F" w:rsidRDefault="0080281F" w:rsidP="002A1CCE">
      <w:pPr>
        <w:spacing w:line="276" w:lineRule="auto"/>
        <w:jc w:val="both"/>
        <w:rPr>
          <w:rFonts w:ascii="Century Gothic" w:hAnsi="Century Gothic" w:cs="Calibri"/>
          <w:sz w:val="22"/>
          <w:szCs w:val="22"/>
        </w:rPr>
      </w:pPr>
    </w:p>
    <w:tbl>
      <w:tblPr>
        <w:tblStyle w:val="Tabelamrea"/>
        <w:tblW w:w="0" w:type="auto"/>
        <w:tblLook w:val="04A0" w:firstRow="1" w:lastRow="0" w:firstColumn="1" w:lastColumn="0" w:noHBand="0" w:noVBand="1"/>
      </w:tblPr>
      <w:tblGrid>
        <w:gridCol w:w="4661"/>
        <w:gridCol w:w="4661"/>
      </w:tblGrid>
      <w:tr w:rsidR="0080281F" w14:paraId="17115C6F" w14:textId="77777777" w:rsidTr="0080281F">
        <w:tc>
          <w:tcPr>
            <w:tcW w:w="4661" w:type="dxa"/>
          </w:tcPr>
          <w:p w14:paraId="6972212F" w14:textId="3A040E10" w:rsidR="0080281F" w:rsidRDefault="0080281F" w:rsidP="002A1CCE">
            <w:pPr>
              <w:spacing w:line="276" w:lineRule="auto"/>
              <w:jc w:val="both"/>
              <w:rPr>
                <w:rFonts w:ascii="Century Gothic" w:hAnsi="Century Gothic" w:cs="Calibri"/>
                <w:sz w:val="22"/>
                <w:szCs w:val="22"/>
              </w:rPr>
            </w:pPr>
            <w:r>
              <w:rPr>
                <w:rFonts w:ascii="Century Gothic" w:hAnsi="Century Gothic" w:cs="Calibri"/>
                <w:sz w:val="22"/>
                <w:szCs w:val="22"/>
              </w:rPr>
              <w:t>Skupna pogodbena vrednost za obdobje 48 mesecev brez DDV</w:t>
            </w:r>
          </w:p>
        </w:tc>
        <w:tc>
          <w:tcPr>
            <w:tcW w:w="4661" w:type="dxa"/>
          </w:tcPr>
          <w:p w14:paraId="5A7008E0" w14:textId="75CAEF99" w:rsidR="0080281F" w:rsidRDefault="0080281F" w:rsidP="002A1CCE">
            <w:pPr>
              <w:spacing w:line="276" w:lineRule="auto"/>
              <w:jc w:val="right"/>
              <w:rPr>
                <w:rFonts w:ascii="Century Gothic" w:hAnsi="Century Gothic" w:cs="Calibri"/>
                <w:sz w:val="22"/>
                <w:szCs w:val="22"/>
              </w:rPr>
            </w:pPr>
            <w:r>
              <w:rPr>
                <w:rFonts w:ascii="Century Gothic" w:hAnsi="Century Gothic" w:cs="Calibri"/>
                <w:sz w:val="22"/>
                <w:szCs w:val="22"/>
              </w:rPr>
              <w:t>EUR brez DDV</w:t>
            </w:r>
          </w:p>
        </w:tc>
      </w:tr>
      <w:tr w:rsidR="0080281F" w14:paraId="3DB9D0FE" w14:textId="77777777" w:rsidTr="0080281F">
        <w:tc>
          <w:tcPr>
            <w:tcW w:w="4661" w:type="dxa"/>
          </w:tcPr>
          <w:p w14:paraId="15C2B039" w14:textId="13B041B6" w:rsidR="0080281F" w:rsidRDefault="0080281F" w:rsidP="002A1CCE">
            <w:pPr>
              <w:spacing w:line="276" w:lineRule="auto"/>
              <w:jc w:val="both"/>
              <w:rPr>
                <w:rFonts w:ascii="Century Gothic" w:hAnsi="Century Gothic" w:cs="Calibri"/>
                <w:sz w:val="22"/>
                <w:szCs w:val="22"/>
              </w:rPr>
            </w:pPr>
            <w:r>
              <w:rPr>
                <w:rFonts w:ascii="Century Gothic" w:hAnsi="Century Gothic" w:cs="Calibri"/>
                <w:sz w:val="22"/>
                <w:szCs w:val="22"/>
              </w:rPr>
              <w:t>DDV</w:t>
            </w:r>
          </w:p>
        </w:tc>
        <w:tc>
          <w:tcPr>
            <w:tcW w:w="4661" w:type="dxa"/>
          </w:tcPr>
          <w:p w14:paraId="68EF41BD" w14:textId="7A3E36A6" w:rsidR="0080281F" w:rsidRDefault="0080281F" w:rsidP="002A1CCE">
            <w:pPr>
              <w:spacing w:line="276" w:lineRule="auto"/>
              <w:jc w:val="right"/>
              <w:rPr>
                <w:rFonts w:ascii="Century Gothic" w:hAnsi="Century Gothic" w:cs="Calibri"/>
                <w:sz w:val="22"/>
                <w:szCs w:val="22"/>
              </w:rPr>
            </w:pPr>
            <w:r>
              <w:rPr>
                <w:rFonts w:ascii="Century Gothic" w:hAnsi="Century Gothic" w:cs="Calibri"/>
                <w:sz w:val="22"/>
                <w:szCs w:val="22"/>
              </w:rPr>
              <w:t>EUR</w:t>
            </w:r>
          </w:p>
        </w:tc>
      </w:tr>
      <w:tr w:rsidR="0080281F" w14:paraId="2F47A326" w14:textId="77777777" w:rsidTr="0080281F">
        <w:tc>
          <w:tcPr>
            <w:tcW w:w="4661" w:type="dxa"/>
          </w:tcPr>
          <w:p w14:paraId="0E897F61" w14:textId="425A8C09" w:rsidR="0080281F" w:rsidRDefault="0080281F" w:rsidP="002A1CCE">
            <w:pPr>
              <w:spacing w:line="276" w:lineRule="auto"/>
              <w:jc w:val="both"/>
              <w:rPr>
                <w:rFonts w:ascii="Century Gothic" w:hAnsi="Century Gothic" w:cs="Calibri"/>
                <w:sz w:val="22"/>
                <w:szCs w:val="22"/>
              </w:rPr>
            </w:pPr>
            <w:r>
              <w:rPr>
                <w:rFonts w:ascii="Century Gothic" w:hAnsi="Century Gothic" w:cs="Calibri"/>
                <w:sz w:val="22"/>
                <w:szCs w:val="22"/>
              </w:rPr>
              <w:t>Skupna pogodbena vrednost za obdobje 48 mesecev z DDV</w:t>
            </w:r>
          </w:p>
        </w:tc>
        <w:tc>
          <w:tcPr>
            <w:tcW w:w="4661" w:type="dxa"/>
          </w:tcPr>
          <w:p w14:paraId="4BE87119" w14:textId="0964A511" w:rsidR="0080281F" w:rsidRDefault="0080281F" w:rsidP="002A1CCE">
            <w:pPr>
              <w:spacing w:line="276" w:lineRule="auto"/>
              <w:jc w:val="right"/>
              <w:rPr>
                <w:rFonts w:ascii="Century Gothic" w:hAnsi="Century Gothic" w:cs="Calibri"/>
                <w:sz w:val="22"/>
                <w:szCs w:val="22"/>
              </w:rPr>
            </w:pPr>
            <w:r>
              <w:rPr>
                <w:rFonts w:ascii="Century Gothic" w:hAnsi="Century Gothic" w:cs="Calibri"/>
                <w:sz w:val="22"/>
                <w:szCs w:val="22"/>
              </w:rPr>
              <w:t>EUR z DDV</w:t>
            </w:r>
          </w:p>
        </w:tc>
      </w:tr>
    </w:tbl>
    <w:p w14:paraId="0A8D3DB0" w14:textId="5A1F3CDF" w:rsidR="0080281F" w:rsidRPr="00723DFA" w:rsidRDefault="0080281F" w:rsidP="002A1CCE">
      <w:pPr>
        <w:spacing w:line="276" w:lineRule="auto"/>
        <w:jc w:val="both"/>
        <w:rPr>
          <w:rFonts w:ascii="Century Gothic" w:hAnsi="Century Gothic" w:cs="Calibri"/>
          <w:sz w:val="22"/>
          <w:szCs w:val="22"/>
        </w:rPr>
      </w:pPr>
    </w:p>
    <w:p w14:paraId="3936C5FC" w14:textId="1486FF5B" w:rsidR="006022B7" w:rsidRPr="0017663E" w:rsidRDefault="0080281F" w:rsidP="002A1CCE">
      <w:pPr>
        <w:spacing w:line="276" w:lineRule="auto"/>
        <w:jc w:val="both"/>
        <w:rPr>
          <w:rFonts w:ascii="Century Gothic" w:hAnsi="Century Gothic" w:cs="Calibri"/>
          <w:bCs/>
          <w:sz w:val="22"/>
          <w:szCs w:val="22"/>
        </w:rPr>
      </w:pPr>
      <w:r w:rsidRPr="0080281F">
        <w:rPr>
          <w:rFonts w:ascii="Century Gothic" w:hAnsi="Century Gothic" w:cs="Calibri"/>
          <w:bCs/>
          <w:sz w:val="22"/>
          <w:szCs w:val="22"/>
        </w:rPr>
        <w:t xml:space="preserve">Podrobna specifikacija pogodbene vrednosti je razvidna iz ponudbenega predračuna, ki je </w:t>
      </w:r>
      <w:r w:rsidRPr="0017663E">
        <w:rPr>
          <w:rFonts w:ascii="Century Gothic" w:hAnsi="Century Gothic" w:cs="Calibri"/>
          <w:bCs/>
          <w:sz w:val="22"/>
          <w:szCs w:val="22"/>
        </w:rPr>
        <w:t xml:space="preserve">sestavni del te pogodbe. </w:t>
      </w:r>
    </w:p>
    <w:p w14:paraId="7C907F06" w14:textId="77777777" w:rsidR="0080281F" w:rsidRPr="0017663E" w:rsidRDefault="0080281F" w:rsidP="002A1CCE">
      <w:pPr>
        <w:spacing w:line="276" w:lineRule="auto"/>
        <w:jc w:val="both"/>
        <w:rPr>
          <w:rFonts w:ascii="Century Gothic" w:hAnsi="Century Gothic" w:cs="Calibri"/>
          <w:bCs/>
          <w:sz w:val="22"/>
          <w:szCs w:val="22"/>
        </w:rPr>
      </w:pPr>
    </w:p>
    <w:p w14:paraId="52D57D51" w14:textId="57259AF1" w:rsidR="0080281F" w:rsidRPr="0017663E" w:rsidRDefault="0080281F" w:rsidP="002A1CCE">
      <w:pPr>
        <w:autoSpaceDE w:val="0"/>
        <w:autoSpaceDN w:val="0"/>
        <w:adjustRightInd w:val="0"/>
        <w:spacing w:line="276" w:lineRule="auto"/>
        <w:jc w:val="both"/>
        <w:rPr>
          <w:rFonts w:ascii="Century Gothic" w:hAnsi="Century Gothic" w:cs="Tahoma"/>
          <w:sz w:val="22"/>
          <w:szCs w:val="22"/>
        </w:rPr>
      </w:pPr>
      <w:r w:rsidRPr="0017663E">
        <w:rPr>
          <w:rFonts w:ascii="Century Gothic" w:hAnsi="Century Gothic" w:cs="Tahoma"/>
          <w:sz w:val="22"/>
          <w:szCs w:val="22"/>
        </w:rPr>
        <w:t xml:space="preserve">Cene za </w:t>
      </w:r>
      <w:r w:rsidR="0017663E">
        <w:rPr>
          <w:rFonts w:ascii="Century Gothic" w:hAnsi="Century Gothic" w:cs="Tahoma"/>
          <w:sz w:val="22"/>
          <w:szCs w:val="22"/>
        </w:rPr>
        <w:t xml:space="preserve">vso potrebno </w:t>
      </w:r>
      <w:r w:rsidRPr="0017663E">
        <w:rPr>
          <w:rFonts w:ascii="Century Gothic" w:hAnsi="Century Gothic" w:cs="Tahoma"/>
          <w:sz w:val="22"/>
          <w:szCs w:val="22"/>
        </w:rPr>
        <w:t>opremo in za storitve zakupa širokopasovnih povezav in dostopa do interneta zajemajo</w:t>
      </w:r>
      <w:r w:rsidR="0017663E">
        <w:rPr>
          <w:rFonts w:ascii="Century Gothic" w:hAnsi="Century Gothic" w:cs="Tahoma"/>
          <w:sz w:val="22"/>
          <w:szCs w:val="22"/>
        </w:rPr>
        <w:t xml:space="preserve"> </w:t>
      </w:r>
      <w:r w:rsidRPr="0017663E">
        <w:rPr>
          <w:rFonts w:ascii="Century Gothic" w:hAnsi="Century Gothic" w:cs="Tahoma"/>
          <w:sz w:val="22"/>
          <w:szCs w:val="22"/>
        </w:rPr>
        <w:t>vse stroške za popolno realizacijo predmeta te pogodbe:</w:t>
      </w:r>
      <w:r w:rsidR="0017663E">
        <w:rPr>
          <w:rFonts w:ascii="Century Gothic" w:hAnsi="Century Gothic" w:cs="Tahoma"/>
          <w:sz w:val="22"/>
          <w:szCs w:val="22"/>
        </w:rPr>
        <w:t xml:space="preserve"> </w:t>
      </w:r>
      <w:r w:rsidRPr="0017663E">
        <w:rPr>
          <w:rFonts w:ascii="Century Gothic" w:hAnsi="Century Gothic" w:cs="Tahoma"/>
          <w:sz w:val="22"/>
          <w:szCs w:val="22"/>
        </w:rPr>
        <w:t>ponujeno storitev, morebitne</w:t>
      </w:r>
      <w:r w:rsidR="0017663E">
        <w:rPr>
          <w:rFonts w:ascii="Century Gothic" w:hAnsi="Century Gothic" w:cs="Tahoma"/>
          <w:sz w:val="22"/>
          <w:szCs w:val="22"/>
        </w:rPr>
        <w:t xml:space="preserve"> </w:t>
      </w:r>
      <w:r w:rsidRPr="0017663E">
        <w:rPr>
          <w:rFonts w:ascii="Century Gothic" w:hAnsi="Century Gothic" w:cs="Tahoma"/>
          <w:sz w:val="22"/>
          <w:szCs w:val="22"/>
        </w:rPr>
        <w:t>trošarine, takse, zavarovanje, davke, morebitne popuste, servisiranje, nadomestno opremo v</w:t>
      </w:r>
      <w:r w:rsidR="0017663E">
        <w:rPr>
          <w:rFonts w:ascii="Century Gothic" w:hAnsi="Century Gothic" w:cs="Tahoma"/>
          <w:sz w:val="22"/>
          <w:szCs w:val="22"/>
        </w:rPr>
        <w:t xml:space="preserve"> </w:t>
      </w:r>
      <w:r w:rsidRPr="0017663E">
        <w:rPr>
          <w:rFonts w:ascii="Century Gothic" w:hAnsi="Century Gothic" w:cs="Tahoma"/>
          <w:sz w:val="22"/>
          <w:szCs w:val="22"/>
        </w:rPr>
        <w:t>primeru okvar, vklop/izklop določene storitve, preklopi med različnimi paketi, priključnina.</w:t>
      </w:r>
    </w:p>
    <w:p w14:paraId="606644AB" w14:textId="77777777" w:rsidR="0080281F" w:rsidRPr="0017663E" w:rsidRDefault="0080281F" w:rsidP="002A1CCE">
      <w:pPr>
        <w:spacing w:line="276" w:lineRule="auto"/>
        <w:jc w:val="both"/>
        <w:rPr>
          <w:rFonts w:ascii="Century Gothic" w:hAnsi="Century Gothic" w:cs="Calibri"/>
          <w:b/>
          <w:sz w:val="22"/>
          <w:szCs w:val="22"/>
        </w:rPr>
      </w:pPr>
    </w:p>
    <w:p w14:paraId="792735BE" w14:textId="008865C4" w:rsidR="007847A2" w:rsidRPr="0017663E" w:rsidRDefault="0080281F" w:rsidP="002A1CCE">
      <w:pPr>
        <w:autoSpaceDE w:val="0"/>
        <w:autoSpaceDN w:val="0"/>
        <w:adjustRightInd w:val="0"/>
        <w:spacing w:line="276" w:lineRule="auto"/>
        <w:jc w:val="both"/>
        <w:rPr>
          <w:rFonts w:ascii="Century Gothic" w:hAnsi="Century Gothic" w:cs="Tahoma"/>
          <w:sz w:val="22"/>
          <w:szCs w:val="22"/>
        </w:rPr>
      </w:pPr>
      <w:r w:rsidRPr="0017663E">
        <w:rPr>
          <w:rFonts w:ascii="Century Gothic" w:hAnsi="Century Gothic" w:cs="Tahoma"/>
          <w:sz w:val="22"/>
          <w:szCs w:val="22"/>
        </w:rPr>
        <w:t>V ceno so zajeti vsi morebitni servisi in/ali nadomestna oprema v primeru okvare v času najema</w:t>
      </w:r>
      <w:r w:rsidR="0017663E">
        <w:rPr>
          <w:rFonts w:ascii="Century Gothic" w:hAnsi="Century Gothic" w:cs="Tahoma"/>
          <w:sz w:val="22"/>
          <w:szCs w:val="22"/>
        </w:rPr>
        <w:t xml:space="preserve"> </w:t>
      </w:r>
      <w:r w:rsidRPr="0017663E">
        <w:rPr>
          <w:rFonts w:ascii="Century Gothic" w:hAnsi="Century Gothic" w:cs="Tahoma"/>
          <w:sz w:val="22"/>
          <w:szCs w:val="22"/>
        </w:rPr>
        <w:t>oz. vse ostale storitve, ki jih mora izvajalec zagotoviti za brezhibno delovanje vseh ponujenih</w:t>
      </w:r>
      <w:r w:rsidR="0017663E">
        <w:rPr>
          <w:rFonts w:ascii="Century Gothic" w:hAnsi="Century Gothic" w:cs="Tahoma"/>
          <w:sz w:val="22"/>
          <w:szCs w:val="22"/>
        </w:rPr>
        <w:t xml:space="preserve"> </w:t>
      </w:r>
      <w:r w:rsidRPr="0017663E">
        <w:rPr>
          <w:rFonts w:ascii="Century Gothic" w:hAnsi="Century Gothic" w:cs="Tahoma"/>
          <w:sz w:val="22"/>
          <w:szCs w:val="22"/>
        </w:rPr>
        <w:t>storitev v času trajanja pogodbenega razmerja.</w:t>
      </w:r>
    </w:p>
    <w:p w14:paraId="13F0F73F" w14:textId="77777777" w:rsidR="0080281F" w:rsidRPr="0017663E" w:rsidRDefault="0080281F" w:rsidP="002A1CCE">
      <w:pPr>
        <w:spacing w:line="276" w:lineRule="auto"/>
        <w:jc w:val="both"/>
        <w:rPr>
          <w:rFonts w:ascii="Century Gothic" w:hAnsi="Century Gothic" w:cs="Calibri"/>
          <w:bCs/>
          <w:sz w:val="22"/>
          <w:szCs w:val="22"/>
        </w:rPr>
      </w:pPr>
    </w:p>
    <w:p w14:paraId="065CEFB2" w14:textId="3B03EC8A" w:rsidR="00645165" w:rsidRPr="00C75F1E" w:rsidRDefault="00645165" w:rsidP="002A1CCE">
      <w:pPr>
        <w:spacing w:line="276" w:lineRule="auto"/>
        <w:jc w:val="both"/>
        <w:rPr>
          <w:rFonts w:ascii="Century Gothic" w:hAnsi="Century Gothic" w:cs="Calibri"/>
          <w:bCs/>
          <w:sz w:val="22"/>
          <w:szCs w:val="22"/>
        </w:rPr>
      </w:pPr>
      <w:r w:rsidRPr="0017663E">
        <w:rPr>
          <w:rFonts w:ascii="Century Gothic" w:hAnsi="Century Gothic" w:cs="Calibri"/>
          <w:bCs/>
          <w:sz w:val="22"/>
          <w:szCs w:val="22"/>
        </w:rPr>
        <w:t>Naročnik ima zagotovljena sredstva v višini … EUR (z vključenim DDV), ki so namenjena pričetku izvedbe javnega naročila, na proračunski postavki</w:t>
      </w:r>
      <w:r w:rsidRPr="00317538">
        <w:rPr>
          <w:rFonts w:ascii="Century Gothic" w:hAnsi="Century Gothic" w:cs="Calibri"/>
          <w:bCs/>
          <w:sz w:val="22"/>
          <w:szCs w:val="22"/>
        </w:rPr>
        <w:t xml:space="preserve"> … za leto </w:t>
      </w:r>
      <w:r w:rsidR="00443BAB" w:rsidRPr="00317538">
        <w:rPr>
          <w:rFonts w:ascii="Century Gothic" w:hAnsi="Century Gothic" w:cs="Calibri"/>
          <w:bCs/>
          <w:sz w:val="22"/>
          <w:szCs w:val="22"/>
        </w:rPr>
        <w:t>…</w:t>
      </w:r>
      <w:r w:rsidRPr="00317538">
        <w:rPr>
          <w:rFonts w:ascii="Century Gothic" w:hAnsi="Century Gothic" w:cs="Calibri"/>
          <w:bCs/>
          <w:sz w:val="22"/>
          <w:szCs w:val="22"/>
        </w:rPr>
        <w:t>, na postavki … – …, NRP / konto ….</w:t>
      </w:r>
    </w:p>
    <w:p w14:paraId="2480A5C7" w14:textId="77777777" w:rsidR="00645165" w:rsidRPr="00C75F1E" w:rsidRDefault="00645165" w:rsidP="002A1CCE">
      <w:pPr>
        <w:spacing w:line="276" w:lineRule="auto"/>
        <w:jc w:val="both"/>
        <w:rPr>
          <w:rFonts w:ascii="Century Gothic" w:hAnsi="Century Gothic" w:cs="Calibri"/>
          <w:sz w:val="22"/>
          <w:szCs w:val="22"/>
        </w:rPr>
      </w:pPr>
    </w:p>
    <w:p w14:paraId="76649436" w14:textId="77777777" w:rsidR="00645165" w:rsidRPr="0017663E" w:rsidRDefault="00645165" w:rsidP="002A1CCE">
      <w:pPr>
        <w:pStyle w:val="Pripombabesedilo"/>
        <w:numPr>
          <w:ilvl w:val="0"/>
          <w:numId w:val="25"/>
        </w:numPr>
        <w:spacing w:line="276" w:lineRule="auto"/>
        <w:jc w:val="center"/>
        <w:rPr>
          <w:rFonts w:ascii="Century Gothic" w:hAnsi="Century Gothic" w:cs="Arial"/>
          <w:sz w:val="22"/>
          <w:szCs w:val="22"/>
        </w:rPr>
      </w:pPr>
      <w:r w:rsidRPr="0017663E">
        <w:rPr>
          <w:rFonts w:ascii="Century Gothic" w:hAnsi="Century Gothic" w:cs="Arial"/>
          <w:sz w:val="22"/>
          <w:szCs w:val="22"/>
        </w:rPr>
        <w:t>člen</w:t>
      </w:r>
    </w:p>
    <w:p w14:paraId="0B96E26B" w14:textId="77777777" w:rsidR="00645165" w:rsidRPr="0017663E" w:rsidRDefault="00645165" w:rsidP="002A1CCE">
      <w:pPr>
        <w:spacing w:line="276" w:lineRule="auto"/>
        <w:jc w:val="center"/>
        <w:rPr>
          <w:rFonts w:ascii="Century Gothic" w:hAnsi="Century Gothic" w:cs="Calibri"/>
          <w:bCs/>
          <w:sz w:val="22"/>
          <w:szCs w:val="22"/>
        </w:rPr>
      </w:pPr>
      <w:r w:rsidRPr="0017663E">
        <w:rPr>
          <w:rFonts w:ascii="Century Gothic" w:hAnsi="Century Gothic" w:cs="Calibri"/>
          <w:bCs/>
          <w:sz w:val="22"/>
          <w:szCs w:val="22"/>
        </w:rPr>
        <w:t>(Valorizacija cen)</w:t>
      </w:r>
    </w:p>
    <w:p w14:paraId="3678CDA8" w14:textId="77777777" w:rsidR="00645165" w:rsidRPr="00C75F1E" w:rsidRDefault="00645165" w:rsidP="002A1CCE">
      <w:pPr>
        <w:spacing w:line="276" w:lineRule="auto"/>
        <w:jc w:val="both"/>
        <w:rPr>
          <w:rFonts w:ascii="Century Gothic" w:hAnsi="Century Gothic" w:cs="Calibri"/>
          <w:sz w:val="22"/>
          <w:szCs w:val="22"/>
        </w:rPr>
      </w:pPr>
    </w:p>
    <w:p w14:paraId="32F5360F" w14:textId="4F6ACDBC" w:rsidR="00B8497A" w:rsidRPr="00F612F7" w:rsidRDefault="00645165" w:rsidP="002A1CCE">
      <w:pPr>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Pogodbene cene na enoto so fiksne za prvo leto trajanja </w:t>
      </w:r>
      <w:r w:rsidR="002A1CCE">
        <w:rPr>
          <w:rFonts w:ascii="Century Gothic" w:hAnsi="Century Gothic" w:cs="Calibri"/>
          <w:sz w:val="22"/>
          <w:szCs w:val="22"/>
        </w:rPr>
        <w:t>pogodbe</w:t>
      </w:r>
      <w:r w:rsidRPr="00C75F1E">
        <w:rPr>
          <w:rFonts w:ascii="Century Gothic" w:hAnsi="Century Gothic" w:cs="Calibri"/>
          <w:sz w:val="22"/>
          <w:szCs w:val="22"/>
        </w:rPr>
        <w:t xml:space="preserve"> in izvajalec ni u</w:t>
      </w:r>
      <w:r w:rsidRPr="00F612F7">
        <w:rPr>
          <w:rFonts w:ascii="Century Gothic" w:hAnsi="Century Gothic" w:cs="Calibri"/>
          <w:sz w:val="22"/>
          <w:szCs w:val="22"/>
        </w:rPr>
        <w:t xml:space="preserve">pravičen do podražitev. </w:t>
      </w:r>
      <w:r w:rsidR="00B8497A" w:rsidRPr="00F612F7">
        <w:rPr>
          <w:rFonts w:ascii="Century Gothic" w:hAnsi="Century Gothic" w:cs="Calibri"/>
          <w:sz w:val="22"/>
          <w:szCs w:val="22"/>
        </w:rPr>
        <w:t xml:space="preserve">Po preteku 12 mesecev se cene na enoto, na utemeljeno pisno zahtevo izvajalca ali naročnika, lahko usklajujejo skladno z vsakokrat veljavnim pravilnikom, ki ureja način valorizacije denarnih obveznosti, ki jih v večletnih pogodbah dogovarjajo pravne osebe javnega sektorja, pri čemer se za valorizacijo uporabi indeks </w:t>
      </w:r>
      <w:r w:rsidR="00F612F7" w:rsidRPr="00F612F7">
        <w:rPr>
          <w:rFonts w:ascii="Century Gothic" w:hAnsi="Century Gothic" w:cs="Calibri"/>
          <w:sz w:val="22"/>
          <w:szCs w:val="22"/>
        </w:rPr>
        <w:t xml:space="preserve">cen storitev pri proizvajalcih za dejavnost J61 – telekomunikacijske dejavnosti, ki ga izračunava in objavlja Statistični urad Republike Slovenije. </w:t>
      </w:r>
    </w:p>
    <w:p w14:paraId="24945788" w14:textId="77777777" w:rsidR="00B8497A" w:rsidRPr="00F612F7" w:rsidRDefault="00B8497A" w:rsidP="002A1CCE">
      <w:pPr>
        <w:spacing w:line="276" w:lineRule="auto"/>
        <w:jc w:val="both"/>
        <w:rPr>
          <w:rFonts w:ascii="Century Gothic" w:hAnsi="Century Gothic" w:cs="Calibri"/>
          <w:sz w:val="22"/>
          <w:szCs w:val="22"/>
        </w:rPr>
      </w:pPr>
    </w:p>
    <w:p w14:paraId="53767501" w14:textId="1970F0F7" w:rsidR="00645165" w:rsidRPr="00F612F7" w:rsidRDefault="00B8497A" w:rsidP="002A1CCE">
      <w:pPr>
        <w:spacing w:line="276" w:lineRule="auto"/>
        <w:jc w:val="both"/>
        <w:rPr>
          <w:rFonts w:ascii="Century Gothic" w:hAnsi="Century Gothic" w:cs="Calibri"/>
          <w:sz w:val="22"/>
          <w:szCs w:val="22"/>
        </w:rPr>
      </w:pPr>
      <w:r w:rsidRPr="00F612F7">
        <w:rPr>
          <w:rFonts w:ascii="Century Gothic" w:hAnsi="Century Gothic" w:cs="Calibri"/>
          <w:sz w:val="22"/>
          <w:szCs w:val="22"/>
        </w:rPr>
        <w:t xml:space="preserve">Povišanje ali znižanje cene znaša 80 % povišanja oziroma znižanja indeksa </w:t>
      </w:r>
      <w:r w:rsidR="00F612F7" w:rsidRPr="00F612F7">
        <w:rPr>
          <w:rFonts w:ascii="Century Gothic" w:hAnsi="Century Gothic" w:cs="Calibri"/>
          <w:sz w:val="22"/>
          <w:szCs w:val="22"/>
        </w:rPr>
        <w:t xml:space="preserve">cen storitev pri proizvajalcih za dejavnost J61 – telekomunikacijske dejavnosti, ki ga izračunava in </w:t>
      </w:r>
      <w:r w:rsidR="00F612F7" w:rsidRPr="00F612F7">
        <w:rPr>
          <w:rFonts w:ascii="Century Gothic" w:hAnsi="Century Gothic" w:cs="Calibri"/>
          <w:sz w:val="22"/>
          <w:szCs w:val="22"/>
        </w:rPr>
        <w:lastRenderedPageBreak/>
        <w:t xml:space="preserve">objavlja Statistični urad Republike Slovenije </w:t>
      </w:r>
      <w:r w:rsidRPr="00F612F7">
        <w:rPr>
          <w:rFonts w:ascii="Century Gothic" w:hAnsi="Century Gothic" w:cs="Calibri"/>
          <w:sz w:val="22"/>
          <w:szCs w:val="22"/>
        </w:rPr>
        <w:t xml:space="preserve"> in se lahko izvede šele, ko kumulativno povečanje oziroma znižanje</w:t>
      </w:r>
      <w:r w:rsidR="00B73003">
        <w:rPr>
          <w:rFonts w:ascii="Century Gothic" w:hAnsi="Century Gothic" w:cs="Calibri"/>
          <w:sz w:val="22"/>
          <w:szCs w:val="22"/>
        </w:rPr>
        <w:t xml:space="preserve"> </w:t>
      </w:r>
      <w:r w:rsidRPr="00F612F7">
        <w:rPr>
          <w:rFonts w:ascii="Century Gothic" w:hAnsi="Century Gothic" w:cs="Calibri"/>
          <w:sz w:val="22"/>
          <w:szCs w:val="22"/>
        </w:rPr>
        <w:t>dogovorjenega indeksa cen preseže 4% vrednosti, šteto od preteka enega leta od sklenitve pogodbe oziroma zadnjega zvišanja oziroma znižanja cen.</w:t>
      </w:r>
    </w:p>
    <w:p w14:paraId="02739271" w14:textId="77777777" w:rsidR="00645165" w:rsidRPr="00C75F1E" w:rsidRDefault="00645165" w:rsidP="002A1CCE">
      <w:pPr>
        <w:spacing w:line="276" w:lineRule="auto"/>
        <w:jc w:val="both"/>
        <w:rPr>
          <w:rFonts w:ascii="Century Gothic" w:hAnsi="Century Gothic" w:cs="Calibri"/>
          <w:sz w:val="22"/>
          <w:szCs w:val="22"/>
        </w:rPr>
      </w:pPr>
      <w:r w:rsidRPr="00F612F7">
        <w:rPr>
          <w:rFonts w:ascii="Century Gothic" w:hAnsi="Century Gothic" w:cs="Calibri"/>
          <w:sz w:val="22"/>
          <w:szCs w:val="22"/>
        </w:rPr>
        <w:br/>
        <w:t>Nadaljnja povišanja se lahko izvedejo, ko kumulativno povečanje indeksa cen iz prejšnjega odstavka ponovno preseže 4% vrednosti od zadnjega povišanja denarnih obveznosti.</w:t>
      </w:r>
      <w:r w:rsidRPr="00F612F7">
        <w:rPr>
          <w:rFonts w:ascii="Century Gothic" w:hAnsi="Century Gothic" w:cs="Calibri"/>
          <w:sz w:val="22"/>
          <w:szCs w:val="22"/>
        </w:rPr>
        <w:br/>
      </w:r>
      <w:r w:rsidRPr="00F612F7">
        <w:rPr>
          <w:rFonts w:ascii="Century Gothic" w:hAnsi="Century Gothic" w:cs="Calibri"/>
          <w:sz w:val="22"/>
          <w:szCs w:val="22"/>
        </w:rPr>
        <w:br/>
        <w:t xml:space="preserve">Cene se revalorizirajo skladno z veljavnim Pravilnikom o načinu valorizacije denarnih obveznosti, ki jih </w:t>
      </w:r>
      <w:r w:rsidRPr="00C75F1E">
        <w:rPr>
          <w:rFonts w:ascii="Century Gothic" w:hAnsi="Century Gothic" w:cs="Calibri"/>
          <w:sz w:val="22"/>
          <w:szCs w:val="22"/>
        </w:rPr>
        <w:t>v večletnih pogodbah dogovarjajo pravne osebe javnega sektorja (Uradni list RS, št. 1/2004).</w:t>
      </w:r>
    </w:p>
    <w:p w14:paraId="26C59BD2" w14:textId="77777777" w:rsidR="00645165" w:rsidRPr="00C75F1E" w:rsidRDefault="00645165" w:rsidP="002A1CCE">
      <w:pPr>
        <w:spacing w:line="276" w:lineRule="auto"/>
        <w:jc w:val="both"/>
        <w:rPr>
          <w:rFonts w:ascii="Century Gothic" w:hAnsi="Century Gothic" w:cs="Calibri"/>
          <w:sz w:val="22"/>
          <w:szCs w:val="22"/>
        </w:rPr>
      </w:pPr>
    </w:p>
    <w:p w14:paraId="05F78590" w14:textId="77777777" w:rsidR="00645165" w:rsidRPr="00C75F1E" w:rsidRDefault="00645165" w:rsidP="002A1CCE">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03CB8742" w14:textId="4EAE7B9F" w:rsidR="00645165" w:rsidRPr="00C75F1E" w:rsidRDefault="00645165" w:rsidP="002A1CCE">
      <w:pPr>
        <w:spacing w:line="276" w:lineRule="auto"/>
        <w:jc w:val="center"/>
        <w:rPr>
          <w:rFonts w:ascii="Century Gothic" w:hAnsi="Century Gothic" w:cs="Calibri"/>
          <w:bCs/>
          <w:sz w:val="22"/>
          <w:szCs w:val="22"/>
        </w:rPr>
      </w:pPr>
      <w:r w:rsidRPr="00C75F1E">
        <w:rPr>
          <w:rFonts w:ascii="Century Gothic" w:hAnsi="Century Gothic" w:cs="Calibri"/>
          <w:bCs/>
          <w:sz w:val="22"/>
          <w:szCs w:val="22"/>
        </w:rPr>
        <w:t>(Obračun storitev)</w:t>
      </w:r>
    </w:p>
    <w:p w14:paraId="3210AD51" w14:textId="77777777" w:rsidR="00645165" w:rsidRPr="0017663E" w:rsidRDefault="00645165" w:rsidP="002A1CCE">
      <w:pPr>
        <w:spacing w:line="276" w:lineRule="auto"/>
        <w:jc w:val="both"/>
        <w:rPr>
          <w:rFonts w:ascii="Century Gothic" w:hAnsi="Century Gothic" w:cs="Calibri"/>
          <w:b/>
          <w:bCs/>
          <w:sz w:val="22"/>
          <w:szCs w:val="22"/>
        </w:rPr>
      </w:pPr>
    </w:p>
    <w:p w14:paraId="5B41B819" w14:textId="31D5EB73" w:rsidR="00645165" w:rsidRPr="0017663E" w:rsidRDefault="00E727BA" w:rsidP="002A1CCE">
      <w:pPr>
        <w:autoSpaceDE w:val="0"/>
        <w:autoSpaceDN w:val="0"/>
        <w:adjustRightInd w:val="0"/>
        <w:spacing w:line="276" w:lineRule="auto"/>
        <w:jc w:val="both"/>
        <w:rPr>
          <w:rFonts w:ascii="Century Gothic" w:hAnsi="Century Gothic" w:cs="Tahoma"/>
          <w:sz w:val="22"/>
          <w:szCs w:val="22"/>
        </w:rPr>
      </w:pPr>
      <w:r w:rsidRPr="0017663E">
        <w:rPr>
          <w:rFonts w:ascii="Century Gothic" w:hAnsi="Century Gothic" w:cs="Tahoma"/>
          <w:sz w:val="22"/>
          <w:szCs w:val="22"/>
        </w:rPr>
        <w:t>Vse storitve se zaračunavajo mesečno za pretekli mesec po cenah na enoto, kot so opredeljene</w:t>
      </w:r>
      <w:r w:rsidR="0017663E">
        <w:rPr>
          <w:rFonts w:ascii="Century Gothic" w:hAnsi="Century Gothic" w:cs="Tahoma"/>
          <w:sz w:val="22"/>
          <w:szCs w:val="22"/>
        </w:rPr>
        <w:t xml:space="preserve"> </w:t>
      </w:r>
      <w:r w:rsidRPr="0017663E">
        <w:rPr>
          <w:rFonts w:ascii="Century Gothic" w:hAnsi="Century Gothic" w:cs="Tahoma"/>
          <w:sz w:val="22"/>
          <w:szCs w:val="22"/>
        </w:rPr>
        <w:t>v ponudbenem predračunu, skladno s specifikacijami na osnovi dejanske porabe.</w:t>
      </w:r>
    </w:p>
    <w:p w14:paraId="6BFC0416" w14:textId="77777777" w:rsidR="00E727BA" w:rsidRPr="0017663E" w:rsidRDefault="00E727BA" w:rsidP="002A1CCE">
      <w:pPr>
        <w:spacing w:line="276" w:lineRule="auto"/>
        <w:jc w:val="both"/>
        <w:rPr>
          <w:rFonts w:ascii="Century Gothic" w:hAnsi="Century Gothic" w:cs="Calibri"/>
          <w:sz w:val="22"/>
          <w:szCs w:val="22"/>
        </w:rPr>
      </w:pPr>
    </w:p>
    <w:p w14:paraId="04F5F480" w14:textId="48E203B8" w:rsidR="00645165" w:rsidRPr="0017663E" w:rsidRDefault="00645165" w:rsidP="002A1CCE">
      <w:pPr>
        <w:spacing w:line="276" w:lineRule="auto"/>
        <w:jc w:val="both"/>
        <w:rPr>
          <w:rFonts w:ascii="Century Gothic" w:hAnsi="Century Gothic" w:cs="Calibri"/>
          <w:sz w:val="22"/>
          <w:szCs w:val="22"/>
        </w:rPr>
      </w:pPr>
      <w:r w:rsidRPr="0017663E">
        <w:rPr>
          <w:rFonts w:ascii="Century Gothic" w:hAnsi="Century Gothic" w:cs="Calibri"/>
          <w:sz w:val="22"/>
          <w:szCs w:val="22"/>
        </w:rPr>
        <w:t>Izstavljenemu računu mora biti priložena specifikacija storitev, opravljenih v preteklem mesecu, ki mora vključevati naslednje podatke</w:t>
      </w:r>
      <w:r w:rsidR="00D8413B" w:rsidRPr="0017663E">
        <w:rPr>
          <w:rFonts w:ascii="Century Gothic" w:hAnsi="Century Gothic" w:cs="Calibri"/>
          <w:sz w:val="22"/>
          <w:szCs w:val="22"/>
        </w:rPr>
        <w:t xml:space="preserve"> o </w:t>
      </w:r>
      <w:r w:rsidRPr="0017663E">
        <w:rPr>
          <w:rFonts w:ascii="Century Gothic" w:hAnsi="Century Gothic" w:cs="Calibri"/>
          <w:sz w:val="22"/>
          <w:szCs w:val="22"/>
        </w:rPr>
        <w:t>vrst</w:t>
      </w:r>
      <w:r w:rsidR="00D8413B" w:rsidRPr="0017663E">
        <w:rPr>
          <w:rFonts w:ascii="Century Gothic" w:hAnsi="Century Gothic" w:cs="Calibri"/>
          <w:sz w:val="22"/>
          <w:szCs w:val="22"/>
        </w:rPr>
        <w:t>i in količini oz.</w:t>
      </w:r>
      <w:r w:rsidRPr="0017663E">
        <w:rPr>
          <w:rFonts w:ascii="Century Gothic" w:hAnsi="Century Gothic" w:cs="Calibri"/>
          <w:sz w:val="22"/>
          <w:szCs w:val="22"/>
        </w:rPr>
        <w:t xml:space="preserve"> obseg</w:t>
      </w:r>
      <w:r w:rsidR="00D8413B" w:rsidRPr="0017663E">
        <w:rPr>
          <w:rFonts w:ascii="Century Gothic" w:hAnsi="Century Gothic" w:cs="Calibri"/>
          <w:sz w:val="22"/>
          <w:szCs w:val="22"/>
        </w:rPr>
        <w:t>u</w:t>
      </w:r>
      <w:r w:rsidRPr="0017663E">
        <w:rPr>
          <w:rFonts w:ascii="Century Gothic" w:hAnsi="Century Gothic" w:cs="Calibri"/>
          <w:sz w:val="22"/>
          <w:szCs w:val="22"/>
        </w:rPr>
        <w:t xml:space="preserve"> opravljenih storitev in del</w:t>
      </w:r>
      <w:r w:rsidR="00D8413B" w:rsidRPr="0017663E">
        <w:rPr>
          <w:rFonts w:ascii="Century Gothic" w:hAnsi="Century Gothic" w:cs="Calibri"/>
          <w:sz w:val="22"/>
          <w:szCs w:val="22"/>
        </w:rPr>
        <w:t>.</w:t>
      </w:r>
    </w:p>
    <w:p w14:paraId="74D99F49" w14:textId="21B58509" w:rsidR="00645165" w:rsidRPr="00C75F1E" w:rsidRDefault="00645165" w:rsidP="002A1CCE">
      <w:pPr>
        <w:spacing w:line="276" w:lineRule="auto"/>
        <w:jc w:val="both"/>
        <w:rPr>
          <w:rFonts w:ascii="Century Gothic" w:hAnsi="Century Gothic" w:cs="Calibri"/>
          <w:sz w:val="22"/>
          <w:szCs w:val="22"/>
        </w:rPr>
      </w:pPr>
    </w:p>
    <w:p w14:paraId="5BC0AB1B" w14:textId="77777777" w:rsidR="00645165" w:rsidRPr="00C75F1E" w:rsidRDefault="00645165" w:rsidP="002A1CCE">
      <w:pPr>
        <w:spacing w:line="276" w:lineRule="auto"/>
        <w:jc w:val="both"/>
        <w:rPr>
          <w:rFonts w:ascii="Century Gothic" w:hAnsi="Century Gothic" w:cs="Calibri"/>
          <w:sz w:val="22"/>
          <w:szCs w:val="22"/>
        </w:rPr>
      </w:pPr>
      <w:r w:rsidRPr="00C75F1E">
        <w:rPr>
          <w:rFonts w:ascii="Century Gothic" w:hAnsi="Century Gothic" w:cs="Calibri"/>
          <w:sz w:val="22"/>
          <w:szCs w:val="22"/>
        </w:rPr>
        <w:t>Le pravilno izstavljen obračun in pravilno sestavljena specifikacija, so osnova za obračun in izplačilo opravljenih storitev.</w:t>
      </w:r>
    </w:p>
    <w:p w14:paraId="2A7B68C4" w14:textId="77777777" w:rsidR="00645165" w:rsidRPr="00C75F1E" w:rsidRDefault="00645165" w:rsidP="002A1CCE">
      <w:pPr>
        <w:widowControl w:val="0"/>
        <w:spacing w:line="276" w:lineRule="auto"/>
        <w:jc w:val="both"/>
        <w:rPr>
          <w:rFonts w:ascii="Century Gothic" w:hAnsi="Century Gothic" w:cs="Arial"/>
          <w:sz w:val="22"/>
          <w:szCs w:val="22"/>
        </w:rPr>
      </w:pPr>
    </w:p>
    <w:p w14:paraId="5B6EE71E" w14:textId="77777777" w:rsidR="00645165" w:rsidRPr="00C75F1E" w:rsidRDefault="00645165" w:rsidP="002A1CCE">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48A5416A" w14:textId="77777777" w:rsidR="00645165" w:rsidRPr="00C75F1E" w:rsidRDefault="00645165" w:rsidP="002A1CCE">
      <w:pPr>
        <w:spacing w:line="276" w:lineRule="auto"/>
        <w:jc w:val="center"/>
        <w:rPr>
          <w:rFonts w:ascii="Century Gothic" w:hAnsi="Century Gothic" w:cs="Calibri"/>
          <w:bCs/>
          <w:sz w:val="22"/>
          <w:szCs w:val="22"/>
        </w:rPr>
      </w:pPr>
      <w:r w:rsidRPr="00C75F1E">
        <w:rPr>
          <w:rFonts w:ascii="Century Gothic" w:hAnsi="Century Gothic" w:cs="Calibri"/>
          <w:bCs/>
          <w:sz w:val="22"/>
          <w:szCs w:val="22"/>
        </w:rPr>
        <w:t>(Ugovor)</w:t>
      </w:r>
    </w:p>
    <w:p w14:paraId="06CB5F58" w14:textId="77777777" w:rsidR="00645165" w:rsidRPr="00C75F1E" w:rsidRDefault="00645165" w:rsidP="002A1CCE">
      <w:pPr>
        <w:spacing w:line="276" w:lineRule="auto"/>
        <w:jc w:val="both"/>
        <w:rPr>
          <w:rFonts w:ascii="Century Gothic" w:hAnsi="Century Gothic" w:cs="Calibri"/>
          <w:sz w:val="22"/>
          <w:szCs w:val="22"/>
        </w:rPr>
      </w:pPr>
    </w:p>
    <w:p w14:paraId="431572A8" w14:textId="77777777" w:rsidR="00645165" w:rsidRPr="00C75F1E" w:rsidRDefault="00645165" w:rsidP="002A1CCE">
      <w:pPr>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Naročnik je upravičen v roku 8 dni od prejema mesečnega obračuna podati pisni ugovor zoper eventualno sporne postavke na obračunu oziroma zoper obračun v celoti. Ugovor zadrži izplačilo spornega dela zneska, vse do razjasnitve okoliščin in sporazumnega dogovora glede spornih postavk. </w:t>
      </w:r>
    </w:p>
    <w:p w14:paraId="28DC8002" w14:textId="77777777" w:rsidR="00645165" w:rsidRPr="00C75F1E" w:rsidRDefault="00645165" w:rsidP="002A1CCE">
      <w:pPr>
        <w:spacing w:line="276" w:lineRule="auto"/>
        <w:jc w:val="both"/>
        <w:rPr>
          <w:rFonts w:ascii="Century Gothic" w:hAnsi="Century Gothic" w:cs="Calibri"/>
          <w:sz w:val="22"/>
          <w:szCs w:val="22"/>
        </w:rPr>
      </w:pPr>
    </w:p>
    <w:p w14:paraId="2E279290" w14:textId="77777777" w:rsidR="00645165" w:rsidRPr="00C75F1E" w:rsidRDefault="00645165" w:rsidP="002A1CCE">
      <w:pPr>
        <w:spacing w:line="276" w:lineRule="auto"/>
        <w:jc w:val="both"/>
        <w:rPr>
          <w:rFonts w:ascii="Century Gothic" w:hAnsi="Century Gothic" w:cs="Calibri"/>
          <w:sz w:val="22"/>
          <w:szCs w:val="22"/>
        </w:rPr>
      </w:pPr>
      <w:r w:rsidRPr="00C75F1E">
        <w:rPr>
          <w:rFonts w:ascii="Century Gothic" w:hAnsi="Century Gothic" w:cs="Calibri"/>
          <w:sz w:val="22"/>
          <w:szCs w:val="22"/>
        </w:rPr>
        <w:t>Za nesporni del zneska in obračun, zoper katerega naročnik ne poda ugovora, se šteje za potrjenega po izteku 8 dni od prejema obračuna. Od dneva potrditve obračuna začne teči rok za plačilo obračuna.</w:t>
      </w:r>
    </w:p>
    <w:p w14:paraId="5D25514D" w14:textId="77777777" w:rsidR="00317538" w:rsidRPr="00C75F1E" w:rsidRDefault="00317538" w:rsidP="002A1CCE">
      <w:pPr>
        <w:spacing w:line="276" w:lineRule="auto"/>
        <w:jc w:val="both"/>
        <w:rPr>
          <w:rFonts w:ascii="Century Gothic" w:hAnsi="Century Gothic" w:cs="Calibri"/>
          <w:sz w:val="22"/>
          <w:szCs w:val="22"/>
        </w:rPr>
      </w:pPr>
    </w:p>
    <w:p w14:paraId="70ADF0E9" w14:textId="77777777" w:rsidR="00645165" w:rsidRPr="00C75F1E" w:rsidRDefault="00645165" w:rsidP="002A1CCE">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5C001E4B" w14:textId="77777777" w:rsidR="00645165" w:rsidRPr="00C75F1E" w:rsidRDefault="00645165" w:rsidP="002A1CCE">
      <w:pPr>
        <w:spacing w:line="276" w:lineRule="auto"/>
        <w:jc w:val="center"/>
        <w:rPr>
          <w:rFonts w:ascii="Century Gothic" w:hAnsi="Century Gothic" w:cs="Calibri"/>
          <w:bCs/>
          <w:sz w:val="22"/>
          <w:szCs w:val="22"/>
        </w:rPr>
      </w:pPr>
      <w:r w:rsidRPr="00C75F1E">
        <w:rPr>
          <w:rFonts w:ascii="Century Gothic" w:hAnsi="Century Gothic" w:cs="Calibri"/>
          <w:bCs/>
          <w:sz w:val="22"/>
          <w:szCs w:val="22"/>
        </w:rPr>
        <w:t>(Rok plačila)</w:t>
      </w:r>
    </w:p>
    <w:p w14:paraId="0B9702A2" w14:textId="77777777" w:rsidR="00645165" w:rsidRPr="00C75F1E" w:rsidRDefault="00645165" w:rsidP="002A1CCE">
      <w:pPr>
        <w:spacing w:line="276" w:lineRule="auto"/>
        <w:jc w:val="both"/>
        <w:rPr>
          <w:rFonts w:ascii="Century Gothic" w:hAnsi="Century Gothic" w:cs="Calibri"/>
          <w:sz w:val="22"/>
          <w:szCs w:val="22"/>
        </w:rPr>
      </w:pPr>
    </w:p>
    <w:p w14:paraId="3B4CBD18" w14:textId="77777777" w:rsidR="00645165" w:rsidRPr="00C75F1E" w:rsidRDefault="00645165" w:rsidP="002A1CCE">
      <w:pPr>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Naročnik se obvezuje, da bo poravnal svoje obveznosti na TRR izvajalca v roku 30 dni od prejema računa. </w:t>
      </w:r>
    </w:p>
    <w:p w14:paraId="09FF1D0F" w14:textId="77777777" w:rsidR="00645165" w:rsidRPr="00C75F1E" w:rsidRDefault="00645165" w:rsidP="002A1CCE">
      <w:pPr>
        <w:spacing w:line="276" w:lineRule="auto"/>
        <w:jc w:val="both"/>
        <w:rPr>
          <w:rFonts w:ascii="Century Gothic" w:hAnsi="Century Gothic" w:cs="Calibri"/>
          <w:sz w:val="22"/>
          <w:szCs w:val="22"/>
        </w:rPr>
      </w:pPr>
    </w:p>
    <w:p w14:paraId="1B0A8C0A" w14:textId="77777777" w:rsidR="00645165" w:rsidRPr="00C75F1E" w:rsidRDefault="00645165" w:rsidP="002A1CCE">
      <w:pPr>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V primeru zakasnitve pri izpolnjevanju finančnih obveznosti iz nespornega dela računa, ima izvajalec pravico do obračuna zakonsko določenih zamudnih obresti. </w:t>
      </w:r>
    </w:p>
    <w:p w14:paraId="3E65FA9E" w14:textId="77777777" w:rsidR="007847A2" w:rsidRPr="00C75F1E" w:rsidRDefault="007847A2" w:rsidP="002A1CCE">
      <w:pPr>
        <w:spacing w:line="276" w:lineRule="auto"/>
        <w:jc w:val="both"/>
        <w:rPr>
          <w:rFonts w:ascii="Century Gothic" w:hAnsi="Century Gothic" w:cs="Calibri"/>
          <w:sz w:val="22"/>
          <w:szCs w:val="22"/>
          <w:highlight w:val="yellow"/>
        </w:rPr>
      </w:pPr>
    </w:p>
    <w:p w14:paraId="694C5AA9" w14:textId="77777777" w:rsidR="007847A2" w:rsidRPr="00C75F1E" w:rsidRDefault="007847A2" w:rsidP="002A1CCE">
      <w:pPr>
        <w:pStyle w:val="Naslov1"/>
        <w:numPr>
          <w:ilvl w:val="0"/>
          <w:numId w:val="40"/>
        </w:numPr>
        <w:tabs>
          <w:tab w:val="left" w:pos="709"/>
        </w:tabs>
        <w:spacing w:line="276" w:lineRule="auto"/>
        <w:rPr>
          <w:rFonts w:ascii="Century Gothic" w:hAnsi="Century Gothic"/>
          <w:b/>
          <w:i w:val="0"/>
          <w:sz w:val="22"/>
          <w:szCs w:val="22"/>
          <w:u w:val="none"/>
        </w:rPr>
      </w:pPr>
      <w:r w:rsidRPr="00C75F1E">
        <w:rPr>
          <w:rFonts w:ascii="Century Gothic" w:hAnsi="Century Gothic"/>
          <w:b/>
          <w:i w:val="0"/>
          <w:sz w:val="22"/>
          <w:szCs w:val="22"/>
          <w:u w:val="none"/>
        </w:rPr>
        <w:t>OBVEZNOSTI POGODBENIH STRANK</w:t>
      </w:r>
    </w:p>
    <w:p w14:paraId="313EE860" w14:textId="77777777" w:rsidR="007847A2" w:rsidRPr="00C75F1E" w:rsidRDefault="007847A2" w:rsidP="002A1CCE">
      <w:pPr>
        <w:spacing w:line="276" w:lineRule="auto"/>
        <w:jc w:val="both"/>
        <w:rPr>
          <w:rFonts w:ascii="Century Gothic" w:hAnsi="Century Gothic" w:cs="Calibri"/>
          <w:sz w:val="22"/>
          <w:szCs w:val="22"/>
        </w:rPr>
      </w:pPr>
    </w:p>
    <w:p w14:paraId="556582B1" w14:textId="77777777" w:rsidR="007847A2" w:rsidRPr="00C75F1E" w:rsidRDefault="007847A2" w:rsidP="002A1CCE">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325395A5" w14:textId="77777777" w:rsidR="007847A2" w:rsidRPr="00C75F1E" w:rsidRDefault="007847A2" w:rsidP="002A1CCE">
      <w:pPr>
        <w:spacing w:line="276" w:lineRule="auto"/>
        <w:jc w:val="center"/>
        <w:rPr>
          <w:rFonts w:ascii="Century Gothic" w:hAnsi="Century Gothic" w:cs="Calibri"/>
          <w:sz w:val="22"/>
          <w:szCs w:val="22"/>
        </w:rPr>
      </w:pPr>
      <w:r w:rsidRPr="00C75F1E">
        <w:rPr>
          <w:rFonts w:ascii="Century Gothic" w:hAnsi="Century Gothic" w:cs="Calibri"/>
          <w:sz w:val="22"/>
          <w:szCs w:val="22"/>
        </w:rPr>
        <w:t xml:space="preserve"> (Obveznosti naročnika)</w:t>
      </w:r>
    </w:p>
    <w:p w14:paraId="4BA0B082" w14:textId="77777777" w:rsidR="007847A2" w:rsidRPr="00C75F1E" w:rsidRDefault="007847A2" w:rsidP="002A1CCE">
      <w:pPr>
        <w:spacing w:line="276" w:lineRule="auto"/>
        <w:jc w:val="center"/>
        <w:rPr>
          <w:rFonts w:ascii="Century Gothic" w:hAnsi="Century Gothic" w:cs="Calibri"/>
          <w:sz w:val="22"/>
          <w:szCs w:val="22"/>
        </w:rPr>
      </w:pPr>
    </w:p>
    <w:p w14:paraId="6EA055B2" w14:textId="77777777" w:rsidR="007847A2" w:rsidRPr="00C75F1E" w:rsidRDefault="007847A2" w:rsidP="002A1CCE">
      <w:pPr>
        <w:pStyle w:val="Telobesedila"/>
        <w:spacing w:after="0" w:line="276" w:lineRule="auto"/>
        <w:rPr>
          <w:rFonts w:ascii="Century Gothic" w:hAnsi="Century Gothic" w:cs="Arial"/>
          <w:sz w:val="22"/>
          <w:szCs w:val="22"/>
        </w:rPr>
      </w:pPr>
      <w:r w:rsidRPr="00C75F1E">
        <w:rPr>
          <w:rFonts w:ascii="Century Gothic" w:hAnsi="Century Gothic" w:cs="Arial"/>
          <w:sz w:val="22"/>
          <w:szCs w:val="22"/>
        </w:rPr>
        <w:t>Naročnik se obvezuje:</w:t>
      </w:r>
    </w:p>
    <w:p w14:paraId="711F0441" w14:textId="273C9CB3" w:rsidR="00D37FC7" w:rsidRPr="00C75F1E" w:rsidRDefault="00D37FC7" w:rsidP="002A1CCE">
      <w:pPr>
        <w:pStyle w:val="Telobesedila"/>
        <w:numPr>
          <w:ilvl w:val="0"/>
          <w:numId w:val="24"/>
        </w:numPr>
        <w:spacing w:after="0" w:line="276" w:lineRule="auto"/>
        <w:jc w:val="both"/>
        <w:rPr>
          <w:rFonts w:ascii="Century Gothic" w:hAnsi="Century Gothic" w:cs="Arial"/>
          <w:sz w:val="22"/>
          <w:szCs w:val="22"/>
        </w:rPr>
      </w:pPr>
      <w:r w:rsidRPr="00D37FC7">
        <w:rPr>
          <w:rFonts w:ascii="Century Gothic" w:hAnsi="Century Gothic" w:cs="Arial"/>
          <w:sz w:val="22"/>
          <w:szCs w:val="22"/>
        </w:rPr>
        <w:t>da bo vso poslovno dokumentacijo hranil v skladu z veljavnimi predpisi</w:t>
      </w:r>
      <w:r w:rsidR="00186E2D">
        <w:rPr>
          <w:rFonts w:ascii="Century Gothic" w:hAnsi="Century Gothic" w:cs="Arial"/>
          <w:sz w:val="22"/>
          <w:szCs w:val="22"/>
        </w:rPr>
        <w:t>,</w:t>
      </w:r>
    </w:p>
    <w:p w14:paraId="05B07DFB" w14:textId="6773F2B4" w:rsidR="007847A2" w:rsidRPr="00C75F1E" w:rsidRDefault="007847A2" w:rsidP="002A1CCE">
      <w:pPr>
        <w:pStyle w:val="Telobesedila"/>
        <w:numPr>
          <w:ilvl w:val="0"/>
          <w:numId w:val="24"/>
        </w:numPr>
        <w:spacing w:after="0" w:line="276" w:lineRule="auto"/>
        <w:jc w:val="both"/>
        <w:rPr>
          <w:rFonts w:ascii="Century Gothic" w:hAnsi="Century Gothic" w:cs="Arial"/>
          <w:sz w:val="22"/>
          <w:szCs w:val="22"/>
        </w:rPr>
      </w:pPr>
      <w:r w:rsidRPr="00C75F1E">
        <w:rPr>
          <w:rFonts w:ascii="Century Gothic" w:hAnsi="Century Gothic" w:cs="Arial"/>
          <w:sz w:val="22"/>
          <w:szCs w:val="22"/>
        </w:rPr>
        <w:t xml:space="preserve">izvajati svoje plačilne obveznosti, kot izhajajo iz </w:t>
      </w:r>
      <w:r w:rsidR="00066F94" w:rsidRPr="00C75F1E">
        <w:rPr>
          <w:rFonts w:ascii="Century Gothic" w:hAnsi="Century Gothic" w:cs="Arial"/>
          <w:sz w:val="22"/>
          <w:szCs w:val="22"/>
        </w:rPr>
        <w:t>te</w:t>
      </w:r>
      <w:r w:rsidR="00E727BA">
        <w:rPr>
          <w:rFonts w:ascii="Century Gothic" w:hAnsi="Century Gothic" w:cs="Arial"/>
          <w:sz w:val="22"/>
          <w:szCs w:val="22"/>
        </w:rPr>
        <w:t xml:space="preserve"> pogodbe,</w:t>
      </w:r>
    </w:p>
    <w:p w14:paraId="2EA8D9E0" w14:textId="14EFA717" w:rsidR="00B21DD2" w:rsidRPr="00B21DD2" w:rsidRDefault="00B21DD2" w:rsidP="002A1CCE">
      <w:pPr>
        <w:pStyle w:val="Odstavekseznama"/>
        <w:numPr>
          <w:ilvl w:val="0"/>
          <w:numId w:val="24"/>
        </w:numPr>
        <w:spacing w:line="276" w:lineRule="auto"/>
        <w:jc w:val="both"/>
        <w:rPr>
          <w:rFonts w:ascii="Century Gothic" w:hAnsi="Century Gothic" w:cs="Calibri"/>
          <w:sz w:val="22"/>
          <w:szCs w:val="22"/>
        </w:rPr>
      </w:pPr>
      <w:proofErr w:type="spellStart"/>
      <w:r w:rsidRPr="00B21DD2">
        <w:rPr>
          <w:rFonts w:ascii="Century Gothic" w:hAnsi="Century Gothic" w:cs="Calibri"/>
          <w:sz w:val="22"/>
          <w:szCs w:val="22"/>
        </w:rPr>
        <w:t>izpolnjeval</w:t>
      </w:r>
      <w:proofErr w:type="spellEnd"/>
      <w:r w:rsidRPr="00B21DD2">
        <w:rPr>
          <w:rFonts w:ascii="Century Gothic" w:hAnsi="Century Gothic" w:cs="Calibri"/>
          <w:sz w:val="22"/>
          <w:szCs w:val="22"/>
        </w:rPr>
        <w:t xml:space="preserve"> </w:t>
      </w:r>
      <w:proofErr w:type="spellStart"/>
      <w:r w:rsidRPr="00B21DD2">
        <w:rPr>
          <w:rFonts w:ascii="Century Gothic" w:hAnsi="Century Gothic" w:cs="Calibri"/>
          <w:sz w:val="22"/>
          <w:szCs w:val="22"/>
        </w:rPr>
        <w:t>vse</w:t>
      </w:r>
      <w:proofErr w:type="spellEnd"/>
      <w:r w:rsidRPr="00B21DD2">
        <w:rPr>
          <w:rFonts w:ascii="Century Gothic" w:hAnsi="Century Gothic" w:cs="Calibri"/>
          <w:sz w:val="22"/>
          <w:szCs w:val="22"/>
        </w:rPr>
        <w:t xml:space="preserve"> </w:t>
      </w:r>
      <w:proofErr w:type="spellStart"/>
      <w:r w:rsidRPr="00B21DD2">
        <w:rPr>
          <w:rFonts w:ascii="Century Gothic" w:hAnsi="Century Gothic" w:cs="Calibri"/>
          <w:sz w:val="22"/>
          <w:szCs w:val="22"/>
        </w:rPr>
        <w:t>predvidene</w:t>
      </w:r>
      <w:proofErr w:type="spellEnd"/>
      <w:r w:rsidRPr="00B21DD2">
        <w:rPr>
          <w:rFonts w:ascii="Century Gothic" w:hAnsi="Century Gothic" w:cs="Calibri"/>
          <w:sz w:val="22"/>
          <w:szCs w:val="22"/>
        </w:rPr>
        <w:t xml:space="preserve"> </w:t>
      </w:r>
      <w:proofErr w:type="spellStart"/>
      <w:r w:rsidRPr="00B21DD2">
        <w:rPr>
          <w:rFonts w:ascii="Century Gothic" w:hAnsi="Century Gothic" w:cs="Calibri"/>
          <w:sz w:val="22"/>
          <w:szCs w:val="22"/>
        </w:rPr>
        <w:t>obveznosti</w:t>
      </w:r>
      <w:proofErr w:type="spellEnd"/>
      <w:r w:rsidRPr="00B21DD2">
        <w:rPr>
          <w:rFonts w:ascii="Century Gothic" w:hAnsi="Century Gothic" w:cs="Calibri"/>
          <w:sz w:val="22"/>
          <w:szCs w:val="22"/>
        </w:rPr>
        <w:t xml:space="preserve"> v </w:t>
      </w:r>
      <w:proofErr w:type="spellStart"/>
      <w:r w:rsidRPr="00B21DD2">
        <w:rPr>
          <w:rFonts w:ascii="Century Gothic" w:hAnsi="Century Gothic" w:cs="Calibri"/>
          <w:sz w:val="22"/>
          <w:szCs w:val="22"/>
        </w:rPr>
        <w:t>rokih</w:t>
      </w:r>
      <w:proofErr w:type="spellEnd"/>
      <w:r w:rsidRPr="00B21DD2">
        <w:rPr>
          <w:rFonts w:ascii="Century Gothic" w:hAnsi="Century Gothic" w:cs="Calibri"/>
          <w:sz w:val="22"/>
          <w:szCs w:val="22"/>
        </w:rPr>
        <w:t xml:space="preserve"> in </w:t>
      </w:r>
      <w:proofErr w:type="spellStart"/>
      <w:r w:rsidRPr="00B21DD2">
        <w:rPr>
          <w:rFonts w:ascii="Century Gothic" w:hAnsi="Century Gothic" w:cs="Calibri"/>
          <w:sz w:val="22"/>
          <w:szCs w:val="22"/>
        </w:rPr>
        <w:t>na</w:t>
      </w:r>
      <w:proofErr w:type="spellEnd"/>
      <w:r w:rsidRPr="00B21DD2">
        <w:rPr>
          <w:rFonts w:ascii="Century Gothic" w:hAnsi="Century Gothic" w:cs="Calibri"/>
          <w:sz w:val="22"/>
          <w:szCs w:val="22"/>
        </w:rPr>
        <w:t xml:space="preserve"> </w:t>
      </w:r>
      <w:proofErr w:type="spellStart"/>
      <w:r w:rsidRPr="00B21DD2">
        <w:rPr>
          <w:rFonts w:ascii="Century Gothic" w:hAnsi="Century Gothic" w:cs="Calibri"/>
          <w:sz w:val="22"/>
          <w:szCs w:val="22"/>
        </w:rPr>
        <w:t>predviden</w:t>
      </w:r>
      <w:proofErr w:type="spellEnd"/>
      <w:r w:rsidRPr="00B21DD2">
        <w:rPr>
          <w:rFonts w:ascii="Century Gothic" w:hAnsi="Century Gothic" w:cs="Calibri"/>
          <w:sz w:val="22"/>
          <w:szCs w:val="22"/>
        </w:rPr>
        <w:t xml:space="preserve"> </w:t>
      </w:r>
      <w:proofErr w:type="spellStart"/>
      <w:r w:rsidRPr="00B21DD2">
        <w:rPr>
          <w:rFonts w:ascii="Century Gothic" w:hAnsi="Century Gothic" w:cs="Calibri"/>
          <w:sz w:val="22"/>
          <w:szCs w:val="22"/>
        </w:rPr>
        <w:t>način</w:t>
      </w:r>
      <w:proofErr w:type="spellEnd"/>
      <w:r w:rsidR="00186E2D">
        <w:rPr>
          <w:rFonts w:ascii="Century Gothic" w:hAnsi="Century Gothic" w:cs="Calibri"/>
          <w:sz w:val="22"/>
          <w:szCs w:val="22"/>
        </w:rPr>
        <w:t>,</w:t>
      </w:r>
    </w:p>
    <w:p w14:paraId="0D3A1695" w14:textId="4FE2EBAF" w:rsidR="00B21DD2" w:rsidRPr="00B21DD2" w:rsidRDefault="00B21DD2" w:rsidP="002A1CCE">
      <w:pPr>
        <w:pStyle w:val="Odstavekseznama"/>
        <w:numPr>
          <w:ilvl w:val="0"/>
          <w:numId w:val="24"/>
        </w:numPr>
        <w:spacing w:line="276" w:lineRule="auto"/>
        <w:jc w:val="both"/>
        <w:rPr>
          <w:rFonts w:ascii="Century Gothic" w:hAnsi="Century Gothic" w:cs="Calibri"/>
          <w:sz w:val="22"/>
          <w:szCs w:val="22"/>
        </w:rPr>
      </w:pPr>
      <w:proofErr w:type="spellStart"/>
      <w:r w:rsidRPr="00B21DD2">
        <w:rPr>
          <w:rFonts w:ascii="Century Gothic" w:hAnsi="Century Gothic" w:cs="Calibri"/>
          <w:sz w:val="22"/>
          <w:szCs w:val="22"/>
        </w:rPr>
        <w:t>izvajalcu</w:t>
      </w:r>
      <w:proofErr w:type="spellEnd"/>
      <w:r w:rsidRPr="00B21DD2">
        <w:rPr>
          <w:rFonts w:ascii="Century Gothic" w:hAnsi="Century Gothic" w:cs="Calibri"/>
          <w:sz w:val="22"/>
          <w:szCs w:val="22"/>
        </w:rPr>
        <w:t xml:space="preserve"> </w:t>
      </w:r>
      <w:proofErr w:type="spellStart"/>
      <w:r w:rsidRPr="00B21DD2">
        <w:rPr>
          <w:rFonts w:ascii="Century Gothic" w:hAnsi="Century Gothic" w:cs="Calibri"/>
          <w:sz w:val="22"/>
          <w:szCs w:val="22"/>
        </w:rPr>
        <w:t>omogočil</w:t>
      </w:r>
      <w:proofErr w:type="spellEnd"/>
      <w:r w:rsidRPr="00B21DD2">
        <w:rPr>
          <w:rFonts w:ascii="Century Gothic" w:hAnsi="Century Gothic" w:cs="Calibri"/>
          <w:sz w:val="22"/>
          <w:szCs w:val="22"/>
        </w:rPr>
        <w:t xml:space="preserve"> </w:t>
      </w:r>
      <w:proofErr w:type="spellStart"/>
      <w:r w:rsidRPr="00B21DD2">
        <w:rPr>
          <w:rFonts w:ascii="Century Gothic" w:hAnsi="Century Gothic" w:cs="Calibri"/>
          <w:sz w:val="22"/>
          <w:szCs w:val="22"/>
        </w:rPr>
        <w:t>dostop</w:t>
      </w:r>
      <w:proofErr w:type="spellEnd"/>
      <w:r w:rsidRPr="00B21DD2">
        <w:rPr>
          <w:rFonts w:ascii="Century Gothic" w:hAnsi="Century Gothic" w:cs="Calibri"/>
          <w:sz w:val="22"/>
          <w:szCs w:val="22"/>
        </w:rPr>
        <w:t xml:space="preserve"> do </w:t>
      </w:r>
      <w:proofErr w:type="spellStart"/>
      <w:r w:rsidRPr="00B21DD2">
        <w:rPr>
          <w:rFonts w:ascii="Century Gothic" w:hAnsi="Century Gothic" w:cs="Calibri"/>
          <w:sz w:val="22"/>
          <w:szCs w:val="22"/>
        </w:rPr>
        <w:t>dokumentacije</w:t>
      </w:r>
      <w:proofErr w:type="spellEnd"/>
      <w:r w:rsidRPr="00B21DD2">
        <w:rPr>
          <w:rFonts w:ascii="Century Gothic" w:hAnsi="Century Gothic" w:cs="Calibri"/>
          <w:sz w:val="22"/>
          <w:szCs w:val="22"/>
        </w:rPr>
        <w:t xml:space="preserve">, ki jo </w:t>
      </w:r>
      <w:proofErr w:type="spellStart"/>
      <w:r w:rsidRPr="00B21DD2">
        <w:rPr>
          <w:rFonts w:ascii="Century Gothic" w:hAnsi="Century Gothic" w:cs="Calibri"/>
          <w:sz w:val="22"/>
          <w:szCs w:val="22"/>
        </w:rPr>
        <w:t>ima</w:t>
      </w:r>
      <w:proofErr w:type="spellEnd"/>
      <w:r w:rsidRPr="00B21DD2">
        <w:rPr>
          <w:rFonts w:ascii="Century Gothic" w:hAnsi="Century Gothic" w:cs="Calibri"/>
          <w:sz w:val="22"/>
          <w:szCs w:val="22"/>
        </w:rPr>
        <w:t xml:space="preserve"> </w:t>
      </w:r>
      <w:proofErr w:type="spellStart"/>
      <w:r w:rsidRPr="00B21DD2">
        <w:rPr>
          <w:rFonts w:ascii="Century Gothic" w:hAnsi="Century Gothic" w:cs="Calibri"/>
          <w:sz w:val="22"/>
          <w:szCs w:val="22"/>
        </w:rPr>
        <w:t>na</w:t>
      </w:r>
      <w:proofErr w:type="spellEnd"/>
      <w:r w:rsidRPr="00B21DD2">
        <w:rPr>
          <w:rFonts w:ascii="Century Gothic" w:hAnsi="Century Gothic" w:cs="Calibri"/>
          <w:sz w:val="22"/>
          <w:szCs w:val="22"/>
        </w:rPr>
        <w:t xml:space="preserve"> </w:t>
      </w:r>
      <w:proofErr w:type="spellStart"/>
      <w:r w:rsidRPr="00B21DD2">
        <w:rPr>
          <w:rFonts w:ascii="Century Gothic" w:hAnsi="Century Gothic" w:cs="Calibri"/>
          <w:sz w:val="22"/>
          <w:szCs w:val="22"/>
        </w:rPr>
        <w:t>razpolago</w:t>
      </w:r>
      <w:proofErr w:type="spellEnd"/>
      <w:r w:rsidRPr="00B21DD2">
        <w:rPr>
          <w:rFonts w:ascii="Century Gothic" w:hAnsi="Century Gothic" w:cs="Calibri"/>
          <w:sz w:val="22"/>
          <w:szCs w:val="22"/>
        </w:rPr>
        <w:t xml:space="preserve"> in je </w:t>
      </w:r>
      <w:proofErr w:type="spellStart"/>
      <w:r w:rsidRPr="00B21DD2">
        <w:rPr>
          <w:rFonts w:ascii="Century Gothic" w:hAnsi="Century Gothic" w:cs="Calibri"/>
          <w:sz w:val="22"/>
          <w:szCs w:val="22"/>
        </w:rPr>
        <w:t>potrebna</w:t>
      </w:r>
      <w:proofErr w:type="spellEnd"/>
      <w:r w:rsidRPr="00B21DD2">
        <w:rPr>
          <w:rFonts w:ascii="Century Gothic" w:hAnsi="Century Gothic" w:cs="Calibri"/>
          <w:sz w:val="22"/>
          <w:szCs w:val="22"/>
        </w:rPr>
        <w:t xml:space="preserve"> za </w:t>
      </w:r>
      <w:proofErr w:type="spellStart"/>
      <w:r w:rsidRPr="00B21DD2">
        <w:rPr>
          <w:rFonts w:ascii="Century Gothic" w:hAnsi="Century Gothic" w:cs="Calibri"/>
          <w:sz w:val="22"/>
          <w:szCs w:val="22"/>
        </w:rPr>
        <w:t>izvedbo</w:t>
      </w:r>
      <w:proofErr w:type="spellEnd"/>
      <w:r w:rsidRPr="00B21DD2">
        <w:rPr>
          <w:rFonts w:ascii="Century Gothic" w:hAnsi="Century Gothic" w:cs="Calibri"/>
          <w:sz w:val="22"/>
          <w:szCs w:val="22"/>
        </w:rPr>
        <w:t xml:space="preserve"> </w:t>
      </w:r>
      <w:proofErr w:type="spellStart"/>
      <w:r w:rsidRPr="00B21DD2">
        <w:rPr>
          <w:rFonts w:ascii="Century Gothic" w:hAnsi="Century Gothic" w:cs="Calibri"/>
          <w:sz w:val="22"/>
          <w:szCs w:val="22"/>
        </w:rPr>
        <w:t>prevzetih</w:t>
      </w:r>
      <w:proofErr w:type="spellEnd"/>
      <w:r w:rsidRPr="00B21DD2">
        <w:rPr>
          <w:rFonts w:ascii="Century Gothic" w:hAnsi="Century Gothic" w:cs="Calibri"/>
          <w:sz w:val="22"/>
          <w:szCs w:val="22"/>
        </w:rPr>
        <w:t xml:space="preserve"> </w:t>
      </w:r>
      <w:proofErr w:type="spellStart"/>
      <w:r w:rsidRPr="00B21DD2">
        <w:rPr>
          <w:rFonts w:ascii="Century Gothic" w:hAnsi="Century Gothic" w:cs="Calibri"/>
          <w:sz w:val="22"/>
          <w:szCs w:val="22"/>
        </w:rPr>
        <w:t>storitev</w:t>
      </w:r>
      <w:proofErr w:type="spellEnd"/>
      <w:r w:rsidR="00186E2D">
        <w:rPr>
          <w:rFonts w:ascii="Century Gothic" w:hAnsi="Century Gothic" w:cs="Calibri"/>
          <w:sz w:val="22"/>
          <w:szCs w:val="22"/>
        </w:rPr>
        <w:t>,</w:t>
      </w:r>
    </w:p>
    <w:p w14:paraId="088111F9" w14:textId="5C5C8C13" w:rsidR="00B21DD2" w:rsidRPr="00B21DD2" w:rsidRDefault="00B21DD2" w:rsidP="002A1CCE">
      <w:pPr>
        <w:pStyle w:val="Odstavekseznama"/>
        <w:numPr>
          <w:ilvl w:val="0"/>
          <w:numId w:val="24"/>
        </w:numPr>
        <w:spacing w:line="276" w:lineRule="auto"/>
        <w:jc w:val="both"/>
        <w:rPr>
          <w:rFonts w:ascii="Century Gothic" w:hAnsi="Century Gothic" w:cs="Calibri"/>
          <w:sz w:val="22"/>
          <w:szCs w:val="22"/>
        </w:rPr>
      </w:pPr>
      <w:proofErr w:type="spellStart"/>
      <w:r w:rsidRPr="00B21DD2">
        <w:rPr>
          <w:rFonts w:ascii="Century Gothic" w:hAnsi="Century Gothic" w:cs="Calibri"/>
          <w:sz w:val="22"/>
          <w:szCs w:val="22"/>
        </w:rPr>
        <w:t>izvajalcu</w:t>
      </w:r>
      <w:proofErr w:type="spellEnd"/>
      <w:r w:rsidRPr="00B21DD2">
        <w:rPr>
          <w:rFonts w:ascii="Century Gothic" w:hAnsi="Century Gothic" w:cs="Calibri"/>
          <w:sz w:val="22"/>
          <w:szCs w:val="22"/>
        </w:rPr>
        <w:t xml:space="preserve"> </w:t>
      </w:r>
      <w:proofErr w:type="spellStart"/>
      <w:r w:rsidRPr="00B21DD2">
        <w:rPr>
          <w:rFonts w:ascii="Century Gothic" w:hAnsi="Century Gothic" w:cs="Calibri"/>
          <w:sz w:val="22"/>
          <w:szCs w:val="22"/>
        </w:rPr>
        <w:t>nudil</w:t>
      </w:r>
      <w:proofErr w:type="spellEnd"/>
      <w:r w:rsidRPr="00B21DD2">
        <w:rPr>
          <w:rFonts w:ascii="Century Gothic" w:hAnsi="Century Gothic" w:cs="Calibri"/>
          <w:sz w:val="22"/>
          <w:szCs w:val="22"/>
        </w:rPr>
        <w:t xml:space="preserve"> </w:t>
      </w:r>
      <w:proofErr w:type="spellStart"/>
      <w:r w:rsidRPr="00B21DD2">
        <w:rPr>
          <w:rFonts w:ascii="Century Gothic" w:hAnsi="Century Gothic" w:cs="Calibri"/>
          <w:sz w:val="22"/>
          <w:szCs w:val="22"/>
        </w:rPr>
        <w:t>prostor</w:t>
      </w:r>
      <w:proofErr w:type="spellEnd"/>
      <w:r w:rsidRPr="00B21DD2">
        <w:rPr>
          <w:rFonts w:ascii="Century Gothic" w:hAnsi="Century Gothic" w:cs="Calibri"/>
          <w:sz w:val="22"/>
          <w:szCs w:val="22"/>
        </w:rPr>
        <w:t xml:space="preserve"> in </w:t>
      </w:r>
      <w:proofErr w:type="spellStart"/>
      <w:r w:rsidRPr="00B21DD2">
        <w:rPr>
          <w:rFonts w:ascii="Century Gothic" w:hAnsi="Century Gothic" w:cs="Calibri"/>
          <w:sz w:val="22"/>
          <w:szCs w:val="22"/>
        </w:rPr>
        <w:t>opremo</w:t>
      </w:r>
      <w:proofErr w:type="spellEnd"/>
      <w:r w:rsidRPr="00B21DD2">
        <w:rPr>
          <w:rFonts w:ascii="Century Gothic" w:hAnsi="Century Gothic" w:cs="Calibri"/>
          <w:sz w:val="22"/>
          <w:szCs w:val="22"/>
        </w:rPr>
        <w:t xml:space="preserve"> </w:t>
      </w:r>
      <w:proofErr w:type="spellStart"/>
      <w:r w:rsidRPr="00B21DD2">
        <w:rPr>
          <w:rFonts w:ascii="Century Gothic" w:hAnsi="Century Gothic" w:cs="Calibri"/>
          <w:sz w:val="22"/>
          <w:szCs w:val="22"/>
        </w:rPr>
        <w:t>na</w:t>
      </w:r>
      <w:proofErr w:type="spellEnd"/>
      <w:r w:rsidRPr="00B21DD2">
        <w:rPr>
          <w:rFonts w:ascii="Century Gothic" w:hAnsi="Century Gothic" w:cs="Calibri"/>
          <w:sz w:val="22"/>
          <w:szCs w:val="22"/>
        </w:rPr>
        <w:t xml:space="preserve"> </w:t>
      </w:r>
      <w:proofErr w:type="spellStart"/>
      <w:r w:rsidRPr="00B21DD2">
        <w:rPr>
          <w:rFonts w:ascii="Century Gothic" w:hAnsi="Century Gothic" w:cs="Calibri"/>
          <w:sz w:val="22"/>
          <w:szCs w:val="22"/>
        </w:rPr>
        <w:t>sedežu</w:t>
      </w:r>
      <w:proofErr w:type="spellEnd"/>
      <w:r w:rsidRPr="00B21DD2">
        <w:rPr>
          <w:rFonts w:ascii="Century Gothic" w:hAnsi="Century Gothic" w:cs="Calibri"/>
          <w:sz w:val="22"/>
          <w:szCs w:val="22"/>
        </w:rPr>
        <w:t xml:space="preserve"> </w:t>
      </w:r>
      <w:proofErr w:type="spellStart"/>
      <w:r w:rsidRPr="00B21DD2">
        <w:rPr>
          <w:rFonts w:ascii="Century Gothic" w:hAnsi="Century Gothic" w:cs="Calibri"/>
          <w:sz w:val="22"/>
          <w:szCs w:val="22"/>
        </w:rPr>
        <w:t>naročnika</w:t>
      </w:r>
      <w:proofErr w:type="spellEnd"/>
      <w:r w:rsidR="00186E2D">
        <w:rPr>
          <w:rFonts w:ascii="Century Gothic" w:hAnsi="Century Gothic" w:cs="Calibri"/>
          <w:sz w:val="22"/>
          <w:szCs w:val="22"/>
        </w:rPr>
        <w:t>,</w:t>
      </w:r>
    </w:p>
    <w:p w14:paraId="5EDDB191" w14:textId="10042410" w:rsidR="007847A2" w:rsidRDefault="00B21DD2" w:rsidP="002A1CCE">
      <w:pPr>
        <w:pStyle w:val="Odstavekseznama"/>
        <w:numPr>
          <w:ilvl w:val="0"/>
          <w:numId w:val="24"/>
        </w:numPr>
        <w:spacing w:line="276" w:lineRule="auto"/>
        <w:jc w:val="both"/>
        <w:rPr>
          <w:rFonts w:ascii="Century Gothic" w:hAnsi="Century Gothic" w:cs="Calibri"/>
          <w:sz w:val="22"/>
          <w:szCs w:val="22"/>
        </w:rPr>
      </w:pPr>
      <w:proofErr w:type="spellStart"/>
      <w:r w:rsidRPr="00B21DD2">
        <w:rPr>
          <w:rFonts w:ascii="Century Gothic" w:hAnsi="Century Gothic" w:cs="Calibri"/>
          <w:sz w:val="22"/>
          <w:szCs w:val="22"/>
        </w:rPr>
        <w:t>plačeval</w:t>
      </w:r>
      <w:proofErr w:type="spellEnd"/>
      <w:r w:rsidRPr="00B21DD2">
        <w:rPr>
          <w:rFonts w:ascii="Century Gothic" w:hAnsi="Century Gothic" w:cs="Calibri"/>
          <w:sz w:val="22"/>
          <w:szCs w:val="22"/>
        </w:rPr>
        <w:t xml:space="preserve"> </w:t>
      </w:r>
      <w:proofErr w:type="spellStart"/>
      <w:r w:rsidRPr="00B21DD2">
        <w:rPr>
          <w:rFonts w:ascii="Century Gothic" w:hAnsi="Century Gothic" w:cs="Calibri"/>
          <w:sz w:val="22"/>
          <w:szCs w:val="22"/>
        </w:rPr>
        <w:t>naročene</w:t>
      </w:r>
      <w:proofErr w:type="spellEnd"/>
      <w:r w:rsidRPr="00B21DD2">
        <w:rPr>
          <w:rFonts w:ascii="Century Gothic" w:hAnsi="Century Gothic" w:cs="Calibri"/>
          <w:sz w:val="22"/>
          <w:szCs w:val="22"/>
        </w:rPr>
        <w:t xml:space="preserve"> </w:t>
      </w:r>
      <w:proofErr w:type="spellStart"/>
      <w:r w:rsidRPr="00B21DD2">
        <w:rPr>
          <w:rFonts w:ascii="Century Gothic" w:hAnsi="Century Gothic" w:cs="Calibri"/>
          <w:sz w:val="22"/>
          <w:szCs w:val="22"/>
        </w:rPr>
        <w:t>storitve</w:t>
      </w:r>
      <w:proofErr w:type="spellEnd"/>
      <w:r w:rsidRPr="00B21DD2">
        <w:rPr>
          <w:rFonts w:ascii="Century Gothic" w:hAnsi="Century Gothic" w:cs="Calibri"/>
          <w:sz w:val="22"/>
          <w:szCs w:val="22"/>
        </w:rPr>
        <w:t xml:space="preserve"> v </w:t>
      </w:r>
      <w:proofErr w:type="spellStart"/>
      <w:r w:rsidRPr="00B21DD2">
        <w:rPr>
          <w:rFonts w:ascii="Century Gothic" w:hAnsi="Century Gothic" w:cs="Calibri"/>
          <w:sz w:val="22"/>
          <w:szCs w:val="22"/>
        </w:rPr>
        <w:t>dogovorjenih</w:t>
      </w:r>
      <w:proofErr w:type="spellEnd"/>
      <w:r w:rsidRPr="00B21DD2">
        <w:rPr>
          <w:rFonts w:ascii="Century Gothic" w:hAnsi="Century Gothic" w:cs="Calibri"/>
          <w:sz w:val="22"/>
          <w:szCs w:val="22"/>
        </w:rPr>
        <w:t xml:space="preserve"> </w:t>
      </w:r>
      <w:proofErr w:type="spellStart"/>
      <w:r w:rsidRPr="00B21DD2">
        <w:rPr>
          <w:rFonts w:ascii="Century Gothic" w:hAnsi="Century Gothic" w:cs="Calibri"/>
          <w:sz w:val="22"/>
          <w:szCs w:val="22"/>
        </w:rPr>
        <w:t>rokih</w:t>
      </w:r>
      <w:proofErr w:type="spellEnd"/>
      <w:r w:rsidR="00186E2D">
        <w:rPr>
          <w:rFonts w:ascii="Century Gothic" w:hAnsi="Century Gothic" w:cs="Calibri"/>
          <w:sz w:val="22"/>
          <w:szCs w:val="22"/>
        </w:rPr>
        <w:t>,</w:t>
      </w:r>
    </w:p>
    <w:p w14:paraId="3FC3BD0D" w14:textId="127B164A" w:rsidR="00B21DD2" w:rsidRPr="00C75F1E" w:rsidRDefault="00B21DD2" w:rsidP="002A1CCE">
      <w:pPr>
        <w:pStyle w:val="Telobesedila"/>
        <w:numPr>
          <w:ilvl w:val="0"/>
          <w:numId w:val="24"/>
        </w:numPr>
        <w:spacing w:after="0" w:line="276" w:lineRule="auto"/>
        <w:jc w:val="both"/>
        <w:rPr>
          <w:rFonts w:ascii="Century Gothic" w:hAnsi="Century Gothic" w:cs="Arial"/>
          <w:sz w:val="22"/>
          <w:szCs w:val="22"/>
        </w:rPr>
      </w:pPr>
      <w:r w:rsidRPr="00C75F1E">
        <w:rPr>
          <w:rFonts w:ascii="Century Gothic" w:hAnsi="Century Gothic" w:cs="Arial"/>
          <w:sz w:val="22"/>
          <w:szCs w:val="22"/>
        </w:rPr>
        <w:t xml:space="preserve">dati izvajalcu na razpolago vse potrebne podatke in razpoložljivo dokumentacijo za opravljanje storitev, ki so predmet </w:t>
      </w:r>
      <w:r w:rsidR="002A1CCE">
        <w:rPr>
          <w:rFonts w:ascii="Century Gothic" w:hAnsi="Century Gothic" w:cs="Arial"/>
          <w:sz w:val="22"/>
          <w:szCs w:val="22"/>
        </w:rPr>
        <w:t>te pogodbe</w:t>
      </w:r>
      <w:r w:rsidRPr="00C75F1E">
        <w:rPr>
          <w:rFonts w:ascii="Century Gothic" w:hAnsi="Century Gothic" w:cs="Arial"/>
          <w:sz w:val="22"/>
          <w:szCs w:val="22"/>
        </w:rPr>
        <w:t xml:space="preserve">, </w:t>
      </w:r>
    </w:p>
    <w:p w14:paraId="2D823D56" w14:textId="0381ECE1" w:rsidR="00B21DD2" w:rsidRDefault="00B21DD2" w:rsidP="002A1CCE">
      <w:pPr>
        <w:pStyle w:val="Telobesedila"/>
        <w:numPr>
          <w:ilvl w:val="0"/>
          <w:numId w:val="24"/>
        </w:numPr>
        <w:spacing w:after="0" w:line="276" w:lineRule="auto"/>
        <w:jc w:val="both"/>
        <w:rPr>
          <w:rFonts w:ascii="Century Gothic" w:hAnsi="Century Gothic" w:cs="Arial"/>
          <w:sz w:val="22"/>
          <w:szCs w:val="22"/>
        </w:rPr>
      </w:pPr>
      <w:r w:rsidRPr="00C75F1E">
        <w:rPr>
          <w:rFonts w:ascii="Century Gothic" w:hAnsi="Century Gothic" w:cs="Arial"/>
          <w:sz w:val="22"/>
          <w:szCs w:val="22"/>
        </w:rPr>
        <w:t xml:space="preserve">seznaniti izvajalca z dinamiko izvajanja posameznih opravil po </w:t>
      </w:r>
      <w:r w:rsidR="00E727BA">
        <w:rPr>
          <w:rFonts w:ascii="Century Gothic" w:hAnsi="Century Gothic" w:cs="Arial"/>
          <w:sz w:val="22"/>
          <w:szCs w:val="22"/>
        </w:rPr>
        <w:t>tej pogodbi.</w:t>
      </w:r>
    </w:p>
    <w:p w14:paraId="2076AA9E" w14:textId="77777777" w:rsidR="00E727BA" w:rsidRPr="00E727BA" w:rsidRDefault="00E727BA" w:rsidP="002A1CCE">
      <w:pPr>
        <w:pStyle w:val="Telobesedila"/>
        <w:spacing w:after="0" w:line="276" w:lineRule="auto"/>
        <w:ind w:left="720"/>
        <w:jc w:val="both"/>
        <w:rPr>
          <w:rFonts w:ascii="Century Gothic" w:hAnsi="Century Gothic" w:cs="Arial"/>
          <w:sz w:val="22"/>
          <w:szCs w:val="22"/>
        </w:rPr>
      </w:pPr>
    </w:p>
    <w:p w14:paraId="79F1E808" w14:textId="77777777" w:rsidR="007847A2" w:rsidRPr="00C75F1E" w:rsidRDefault="007847A2" w:rsidP="002A1CCE">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505F6B5F" w14:textId="77777777" w:rsidR="007847A2" w:rsidRPr="0017663E" w:rsidRDefault="007847A2" w:rsidP="002A1CCE">
      <w:pPr>
        <w:spacing w:line="276" w:lineRule="auto"/>
        <w:jc w:val="center"/>
        <w:rPr>
          <w:rFonts w:ascii="Century Gothic" w:hAnsi="Century Gothic" w:cs="Calibri"/>
          <w:sz w:val="22"/>
          <w:szCs w:val="22"/>
        </w:rPr>
      </w:pPr>
      <w:r w:rsidRPr="0017663E">
        <w:rPr>
          <w:rFonts w:ascii="Century Gothic" w:hAnsi="Century Gothic" w:cs="Calibri"/>
          <w:sz w:val="22"/>
          <w:szCs w:val="22"/>
        </w:rPr>
        <w:t>(Obveznosti izvajalca)</w:t>
      </w:r>
    </w:p>
    <w:p w14:paraId="77A70E13" w14:textId="77777777" w:rsidR="007847A2" w:rsidRPr="0017663E" w:rsidRDefault="007847A2" w:rsidP="002A1CCE">
      <w:pPr>
        <w:spacing w:line="276" w:lineRule="auto"/>
        <w:jc w:val="both"/>
        <w:rPr>
          <w:rFonts w:ascii="Century Gothic" w:hAnsi="Century Gothic" w:cs="Calibri"/>
          <w:sz w:val="22"/>
          <w:szCs w:val="22"/>
        </w:rPr>
      </w:pPr>
    </w:p>
    <w:p w14:paraId="66C05B05" w14:textId="77777777" w:rsidR="00E727BA" w:rsidRPr="0017663E" w:rsidRDefault="00E727BA" w:rsidP="002A1CCE">
      <w:pPr>
        <w:autoSpaceDE w:val="0"/>
        <w:autoSpaceDN w:val="0"/>
        <w:adjustRightInd w:val="0"/>
        <w:spacing w:line="276" w:lineRule="auto"/>
        <w:jc w:val="both"/>
        <w:rPr>
          <w:rFonts w:ascii="Century Gothic" w:hAnsi="Century Gothic" w:cs="Tahoma"/>
          <w:sz w:val="22"/>
          <w:szCs w:val="22"/>
        </w:rPr>
      </w:pPr>
      <w:r w:rsidRPr="0017663E">
        <w:rPr>
          <w:rFonts w:ascii="Century Gothic" w:hAnsi="Century Gothic" w:cs="Tahoma"/>
          <w:sz w:val="22"/>
          <w:szCs w:val="22"/>
        </w:rPr>
        <w:t>Izvajalec naročniku jamči:</w:t>
      </w:r>
    </w:p>
    <w:p w14:paraId="7C9A950A" w14:textId="3B8BB659" w:rsidR="0017663E" w:rsidRPr="0017663E" w:rsidRDefault="00E727BA" w:rsidP="002A1CCE">
      <w:pPr>
        <w:pStyle w:val="Odstavekseznama"/>
        <w:numPr>
          <w:ilvl w:val="0"/>
          <w:numId w:val="47"/>
        </w:numPr>
        <w:autoSpaceDE w:val="0"/>
        <w:autoSpaceDN w:val="0"/>
        <w:adjustRightInd w:val="0"/>
        <w:spacing w:line="276" w:lineRule="auto"/>
        <w:jc w:val="both"/>
        <w:rPr>
          <w:rFonts w:ascii="Century Gothic" w:hAnsi="Century Gothic" w:cs="Tahoma"/>
          <w:sz w:val="22"/>
          <w:szCs w:val="22"/>
        </w:rPr>
      </w:pPr>
      <w:r w:rsidRPr="0017663E">
        <w:rPr>
          <w:rFonts w:ascii="Century Gothic" w:hAnsi="Century Gothic" w:cs="Tahoma"/>
          <w:sz w:val="22"/>
          <w:szCs w:val="22"/>
        </w:rPr>
        <w:t xml:space="preserve">da </w:t>
      </w:r>
      <w:proofErr w:type="spellStart"/>
      <w:r w:rsidR="0017663E" w:rsidRPr="0017663E">
        <w:rPr>
          <w:rFonts w:ascii="Century Gothic" w:hAnsi="Century Gothic" w:cs="Tahoma"/>
          <w:sz w:val="22"/>
          <w:szCs w:val="22"/>
        </w:rPr>
        <w:t>bo</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dobavljen</w:t>
      </w:r>
      <w:r w:rsidR="0017663E" w:rsidRPr="0017663E">
        <w:rPr>
          <w:rFonts w:ascii="Century Gothic" w:hAnsi="Century Gothic" w:cs="Tahoma"/>
          <w:sz w:val="22"/>
          <w:szCs w:val="22"/>
        </w:rPr>
        <w:t>a</w:t>
      </w:r>
      <w:proofErr w:type="spellEnd"/>
      <w:r w:rsidR="0017663E" w:rsidRPr="0017663E">
        <w:rPr>
          <w:rFonts w:ascii="Century Gothic" w:hAnsi="Century Gothic" w:cs="Tahoma"/>
          <w:sz w:val="22"/>
          <w:szCs w:val="22"/>
        </w:rPr>
        <w:t xml:space="preserve"> </w:t>
      </w:r>
      <w:proofErr w:type="spellStart"/>
      <w:r w:rsidR="0017663E" w:rsidRPr="0017663E">
        <w:rPr>
          <w:rFonts w:ascii="Century Gothic" w:hAnsi="Century Gothic" w:cs="Tahoma"/>
          <w:sz w:val="22"/>
          <w:szCs w:val="22"/>
        </w:rPr>
        <w:t>oprema</w:t>
      </w:r>
      <w:proofErr w:type="spellEnd"/>
      <w:r w:rsidR="0017663E" w:rsidRPr="0017663E">
        <w:rPr>
          <w:rFonts w:ascii="Century Gothic" w:hAnsi="Century Gothic" w:cs="Tahoma"/>
          <w:sz w:val="22"/>
          <w:szCs w:val="22"/>
        </w:rPr>
        <w:t xml:space="preserve"> in </w:t>
      </w:r>
      <w:proofErr w:type="spellStart"/>
      <w:r w:rsidR="0017663E" w:rsidRPr="0017663E">
        <w:rPr>
          <w:rFonts w:ascii="Century Gothic" w:hAnsi="Century Gothic" w:cs="Tahoma"/>
          <w:sz w:val="22"/>
          <w:szCs w:val="22"/>
        </w:rPr>
        <w:t>storitev</w:t>
      </w:r>
      <w:proofErr w:type="spellEnd"/>
      <w:r w:rsidR="0017663E" w:rsidRPr="0017663E">
        <w:rPr>
          <w:rFonts w:ascii="Century Gothic" w:hAnsi="Century Gothic" w:cs="Tahoma"/>
          <w:sz w:val="22"/>
          <w:szCs w:val="22"/>
        </w:rPr>
        <w:t xml:space="preserve"> </w:t>
      </w:r>
      <w:proofErr w:type="spellStart"/>
      <w:r w:rsidR="0017663E" w:rsidRPr="0017663E">
        <w:rPr>
          <w:rFonts w:ascii="Century Gothic" w:hAnsi="Century Gothic" w:cs="Tahoma"/>
          <w:sz w:val="22"/>
          <w:szCs w:val="22"/>
        </w:rPr>
        <w:t>izvedena</w:t>
      </w:r>
      <w:proofErr w:type="spellEnd"/>
      <w:r w:rsidR="0017663E"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brezhibno</w:t>
      </w:r>
      <w:proofErr w:type="spellEnd"/>
      <w:r w:rsidRPr="0017663E">
        <w:rPr>
          <w:rFonts w:ascii="Century Gothic" w:hAnsi="Century Gothic" w:cs="Tahoma"/>
          <w:sz w:val="22"/>
          <w:szCs w:val="22"/>
        </w:rPr>
        <w:t xml:space="preserve"> in </w:t>
      </w:r>
      <w:proofErr w:type="spellStart"/>
      <w:r w:rsidR="0017663E" w:rsidRPr="0017663E">
        <w:rPr>
          <w:rFonts w:ascii="Century Gothic" w:hAnsi="Century Gothic" w:cs="Tahoma"/>
          <w:sz w:val="22"/>
          <w:szCs w:val="22"/>
        </w:rPr>
        <w:t>brez</w:t>
      </w:r>
      <w:proofErr w:type="spellEnd"/>
      <w:r w:rsidR="0017663E" w:rsidRPr="0017663E">
        <w:rPr>
          <w:rFonts w:ascii="Century Gothic" w:hAnsi="Century Gothic" w:cs="Tahoma"/>
          <w:sz w:val="22"/>
          <w:szCs w:val="22"/>
        </w:rPr>
        <w:t xml:space="preserve"> </w:t>
      </w:r>
      <w:proofErr w:type="spellStart"/>
      <w:r w:rsidR="0017663E" w:rsidRPr="0017663E">
        <w:rPr>
          <w:rFonts w:ascii="Century Gothic" w:hAnsi="Century Gothic" w:cs="Tahoma"/>
          <w:sz w:val="22"/>
          <w:szCs w:val="22"/>
        </w:rPr>
        <w:t>stvarnih</w:t>
      </w:r>
      <w:proofErr w:type="spellEnd"/>
      <w:r w:rsidR="0017663E"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napak</w:t>
      </w:r>
      <w:proofErr w:type="spellEnd"/>
      <w:r w:rsidR="0017663E" w:rsidRPr="0017663E">
        <w:rPr>
          <w:rFonts w:ascii="Century Gothic" w:hAnsi="Century Gothic" w:cs="Tahoma"/>
          <w:sz w:val="22"/>
          <w:szCs w:val="22"/>
        </w:rPr>
        <w:t>;</w:t>
      </w:r>
    </w:p>
    <w:p w14:paraId="32C260BF" w14:textId="4CF22F43" w:rsidR="0017663E" w:rsidRPr="0017663E" w:rsidRDefault="00E727BA" w:rsidP="002A1CCE">
      <w:pPr>
        <w:pStyle w:val="Odstavekseznama"/>
        <w:numPr>
          <w:ilvl w:val="0"/>
          <w:numId w:val="47"/>
        </w:numPr>
        <w:autoSpaceDE w:val="0"/>
        <w:autoSpaceDN w:val="0"/>
        <w:adjustRightInd w:val="0"/>
        <w:spacing w:line="276" w:lineRule="auto"/>
        <w:jc w:val="both"/>
        <w:rPr>
          <w:rFonts w:ascii="Century Gothic" w:hAnsi="Century Gothic" w:cs="Tahoma"/>
          <w:sz w:val="22"/>
          <w:szCs w:val="22"/>
        </w:rPr>
      </w:pPr>
      <w:r w:rsidRPr="0017663E">
        <w:rPr>
          <w:rFonts w:ascii="Century Gothic" w:hAnsi="Century Gothic" w:cs="Tahoma"/>
          <w:sz w:val="22"/>
          <w:szCs w:val="22"/>
        </w:rPr>
        <w:t xml:space="preserve">da </w:t>
      </w:r>
      <w:proofErr w:type="spellStart"/>
      <w:r w:rsidR="0017663E" w:rsidRPr="0017663E">
        <w:rPr>
          <w:rFonts w:ascii="Century Gothic" w:hAnsi="Century Gothic" w:cs="Tahoma"/>
          <w:sz w:val="22"/>
          <w:szCs w:val="22"/>
        </w:rPr>
        <w:t>bo</w:t>
      </w:r>
      <w:proofErr w:type="spellEnd"/>
      <w:r w:rsidR="0017663E" w:rsidRPr="0017663E">
        <w:rPr>
          <w:rFonts w:ascii="Century Gothic" w:hAnsi="Century Gothic" w:cs="Tahoma"/>
          <w:sz w:val="22"/>
          <w:szCs w:val="22"/>
        </w:rPr>
        <w:t xml:space="preserve"> </w:t>
      </w:r>
      <w:proofErr w:type="spellStart"/>
      <w:r w:rsidR="0017663E" w:rsidRPr="0017663E">
        <w:rPr>
          <w:rFonts w:ascii="Century Gothic" w:hAnsi="Century Gothic" w:cs="Tahoma"/>
          <w:sz w:val="22"/>
          <w:szCs w:val="22"/>
        </w:rPr>
        <w:t>sotirtev</w:t>
      </w:r>
      <w:proofErr w:type="spellEnd"/>
      <w:r w:rsidR="0017663E" w:rsidRPr="0017663E">
        <w:rPr>
          <w:rFonts w:ascii="Century Gothic" w:hAnsi="Century Gothic" w:cs="Tahoma"/>
          <w:sz w:val="22"/>
          <w:szCs w:val="22"/>
        </w:rPr>
        <w:t xml:space="preserve"> </w:t>
      </w:r>
      <w:proofErr w:type="spellStart"/>
      <w:r w:rsidR="0017663E" w:rsidRPr="0017663E">
        <w:rPr>
          <w:rFonts w:ascii="Century Gothic" w:hAnsi="Century Gothic" w:cs="Tahoma"/>
          <w:sz w:val="22"/>
          <w:szCs w:val="22"/>
        </w:rPr>
        <w:t>izvedena</w:t>
      </w:r>
      <w:proofErr w:type="spellEnd"/>
      <w:r w:rsidR="0017663E" w:rsidRPr="0017663E">
        <w:rPr>
          <w:rFonts w:ascii="Century Gothic" w:hAnsi="Century Gothic" w:cs="Tahoma"/>
          <w:sz w:val="22"/>
          <w:szCs w:val="22"/>
        </w:rPr>
        <w:t xml:space="preserve"> v </w:t>
      </w:r>
      <w:proofErr w:type="spellStart"/>
      <w:r w:rsidR="0017663E" w:rsidRPr="0017663E">
        <w:rPr>
          <w:rFonts w:ascii="Century Gothic" w:hAnsi="Century Gothic" w:cs="Tahoma"/>
          <w:sz w:val="22"/>
          <w:szCs w:val="22"/>
        </w:rPr>
        <w:t>skladu</w:t>
      </w:r>
      <w:proofErr w:type="spellEnd"/>
      <w:r w:rsidR="0017663E" w:rsidRPr="0017663E">
        <w:rPr>
          <w:rFonts w:ascii="Century Gothic" w:hAnsi="Century Gothic" w:cs="Tahoma"/>
          <w:sz w:val="22"/>
          <w:szCs w:val="22"/>
        </w:rPr>
        <w:t xml:space="preserve"> s </w:t>
      </w:r>
      <w:proofErr w:type="spellStart"/>
      <w:r w:rsidR="0017663E" w:rsidRPr="0017663E">
        <w:rPr>
          <w:rFonts w:ascii="Century Gothic" w:hAnsi="Century Gothic" w:cs="Tahoma"/>
          <w:sz w:val="22"/>
          <w:szCs w:val="22"/>
        </w:rPr>
        <w:t>specifikacijami</w:t>
      </w:r>
      <w:proofErr w:type="spellEnd"/>
      <w:r w:rsidR="0017663E" w:rsidRPr="0017663E">
        <w:rPr>
          <w:rFonts w:ascii="Century Gothic" w:hAnsi="Century Gothic" w:cs="Tahoma"/>
          <w:sz w:val="22"/>
          <w:szCs w:val="22"/>
        </w:rPr>
        <w:t xml:space="preserve"> </w:t>
      </w:r>
      <w:proofErr w:type="spellStart"/>
      <w:r w:rsidR="0017663E" w:rsidRPr="0017663E">
        <w:rPr>
          <w:rFonts w:ascii="Century Gothic" w:hAnsi="Century Gothic" w:cs="Tahoma"/>
          <w:sz w:val="22"/>
          <w:szCs w:val="22"/>
        </w:rPr>
        <w:t>naročila</w:t>
      </w:r>
      <w:proofErr w:type="spellEnd"/>
      <w:r w:rsidR="0017663E" w:rsidRPr="0017663E">
        <w:rPr>
          <w:rFonts w:ascii="Century Gothic" w:hAnsi="Century Gothic" w:cs="Tahoma"/>
          <w:sz w:val="22"/>
          <w:szCs w:val="22"/>
        </w:rPr>
        <w:t>;</w:t>
      </w:r>
    </w:p>
    <w:p w14:paraId="2E242427" w14:textId="77777777" w:rsidR="0017663E" w:rsidRPr="0017663E" w:rsidRDefault="0017663E" w:rsidP="002A1CCE">
      <w:pPr>
        <w:pStyle w:val="Odstavekseznama"/>
        <w:numPr>
          <w:ilvl w:val="0"/>
          <w:numId w:val="47"/>
        </w:numPr>
        <w:autoSpaceDE w:val="0"/>
        <w:autoSpaceDN w:val="0"/>
        <w:adjustRightInd w:val="0"/>
        <w:spacing w:line="276" w:lineRule="auto"/>
        <w:jc w:val="both"/>
        <w:rPr>
          <w:rFonts w:ascii="Century Gothic" w:hAnsi="Century Gothic" w:cs="Tahoma"/>
          <w:sz w:val="22"/>
          <w:szCs w:val="22"/>
        </w:rPr>
      </w:pPr>
      <w:r w:rsidRPr="0017663E">
        <w:rPr>
          <w:rFonts w:ascii="Century Gothic" w:hAnsi="Century Gothic" w:cs="Tahoma"/>
          <w:sz w:val="22"/>
          <w:szCs w:val="22"/>
        </w:rPr>
        <w:t>pr</w:t>
      </w:r>
      <w:r w:rsidR="00E727BA" w:rsidRPr="0017663E">
        <w:rPr>
          <w:rFonts w:ascii="Century Gothic" w:hAnsi="Century Gothic" w:cs="Tahoma"/>
          <w:sz w:val="22"/>
          <w:szCs w:val="22"/>
        </w:rPr>
        <w:t xml:space="preserve">ed </w:t>
      </w:r>
      <w:proofErr w:type="spellStart"/>
      <w:r w:rsidR="00E727BA" w:rsidRPr="0017663E">
        <w:rPr>
          <w:rFonts w:ascii="Century Gothic" w:hAnsi="Century Gothic" w:cs="Tahoma"/>
          <w:sz w:val="22"/>
          <w:szCs w:val="22"/>
        </w:rPr>
        <w:t>pričetkom</w:t>
      </w:r>
      <w:proofErr w:type="spellEnd"/>
      <w:r w:rsidR="00E727BA" w:rsidRPr="0017663E">
        <w:rPr>
          <w:rFonts w:ascii="Century Gothic" w:hAnsi="Century Gothic" w:cs="Tahoma"/>
          <w:sz w:val="22"/>
          <w:szCs w:val="22"/>
        </w:rPr>
        <w:t xml:space="preserve"> </w:t>
      </w:r>
      <w:proofErr w:type="spellStart"/>
      <w:r w:rsidR="00E727BA" w:rsidRPr="0017663E">
        <w:rPr>
          <w:rFonts w:ascii="Century Gothic" w:hAnsi="Century Gothic" w:cs="Tahoma"/>
          <w:sz w:val="22"/>
          <w:szCs w:val="22"/>
        </w:rPr>
        <w:t>vzpostavitve</w:t>
      </w:r>
      <w:proofErr w:type="spellEnd"/>
      <w:r w:rsidR="00E727BA" w:rsidRPr="0017663E">
        <w:rPr>
          <w:rFonts w:ascii="Century Gothic" w:hAnsi="Century Gothic" w:cs="Tahoma"/>
          <w:sz w:val="22"/>
          <w:szCs w:val="22"/>
        </w:rPr>
        <w:t xml:space="preserve"> </w:t>
      </w:r>
      <w:proofErr w:type="spellStart"/>
      <w:r w:rsidR="00E727BA" w:rsidRPr="0017663E">
        <w:rPr>
          <w:rFonts w:ascii="Century Gothic" w:hAnsi="Century Gothic" w:cs="Tahoma"/>
          <w:sz w:val="22"/>
          <w:szCs w:val="22"/>
        </w:rPr>
        <w:t>ponujenih</w:t>
      </w:r>
      <w:proofErr w:type="spellEnd"/>
      <w:r w:rsidR="00E727BA" w:rsidRPr="0017663E">
        <w:rPr>
          <w:rFonts w:ascii="Century Gothic" w:hAnsi="Century Gothic" w:cs="Tahoma"/>
          <w:sz w:val="22"/>
          <w:szCs w:val="22"/>
        </w:rPr>
        <w:t xml:space="preserve"> </w:t>
      </w:r>
      <w:proofErr w:type="spellStart"/>
      <w:r w:rsidR="00E727BA" w:rsidRPr="0017663E">
        <w:rPr>
          <w:rFonts w:ascii="Century Gothic" w:hAnsi="Century Gothic" w:cs="Tahoma"/>
          <w:sz w:val="22"/>
          <w:szCs w:val="22"/>
        </w:rPr>
        <w:t>storitev</w:t>
      </w:r>
      <w:proofErr w:type="spellEnd"/>
      <w:r w:rsidR="00E727BA" w:rsidRPr="0017663E">
        <w:rPr>
          <w:rFonts w:ascii="Century Gothic" w:hAnsi="Century Gothic" w:cs="Tahoma"/>
          <w:sz w:val="22"/>
          <w:szCs w:val="22"/>
        </w:rPr>
        <w:t xml:space="preserve"> </w:t>
      </w:r>
      <w:proofErr w:type="spellStart"/>
      <w:r w:rsidR="00E727BA" w:rsidRPr="0017663E">
        <w:rPr>
          <w:rFonts w:ascii="Century Gothic" w:hAnsi="Century Gothic" w:cs="Tahoma"/>
          <w:sz w:val="22"/>
          <w:szCs w:val="22"/>
        </w:rPr>
        <w:t>pripraviti</w:t>
      </w:r>
      <w:proofErr w:type="spellEnd"/>
      <w:r w:rsidR="00E727BA" w:rsidRPr="0017663E">
        <w:rPr>
          <w:rFonts w:ascii="Century Gothic" w:hAnsi="Century Gothic" w:cs="Tahoma"/>
          <w:sz w:val="22"/>
          <w:szCs w:val="22"/>
        </w:rPr>
        <w:t xml:space="preserve"> </w:t>
      </w:r>
      <w:proofErr w:type="spellStart"/>
      <w:r w:rsidR="00E727BA" w:rsidRPr="0017663E">
        <w:rPr>
          <w:rFonts w:ascii="Century Gothic" w:hAnsi="Century Gothic" w:cs="Tahoma"/>
          <w:sz w:val="22"/>
          <w:szCs w:val="22"/>
        </w:rPr>
        <w:t>natančen</w:t>
      </w:r>
      <w:proofErr w:type="spellEnd"/>
      <w:r w:rsidR="00E727BA" w:rsidRPr="0017663E">
        <w:rPr>
          <w:rFonts w:ascii="Century Gothic" w:hAnsi="Century Gothic" w:cs="Tahoma"/>
          <w:sz w:val="22"/>
          <w:szCs w:val="22"/>
        </w:rPr>
        <w:t xml:space="preserve"> </w:t>
      </w:r>
      <w:proofErr w:type="spellStart"/>
      <w:r w:rsidR="00E727BA" w:rsidRPr="0017663E">
        <w:rPr>
          <w:rFonts w:ascii="Century Gothic" w:hAnsi="Century Gothic" w:cs="Tahoma"/>
          <w:sz w:val="22"/>
          <w:szCs w:val="22"/>
        </w:rPr>
        <w:t>načrt</w:t>
      </w:r>
      <w:proofErr w:type="spellEnd"/>
      <w:r w:rsidR="00E727BA" w:rsidRPr="0017663E">
        <w:rPr>
          <w:rFonts w:ascii="Century Gothic" w:hAnsi="Century Gothic" w:cs="Tahoma"/>
          <w:sz w:val="22"/>
          <w:szCs w:val="22"/>
        </w:rPr>
        <w:t xml:space="preserve"> </w:t>
      </w:r>
      <w:proofErr w:type="spellStart"/>
      <w:r w:rsidR="00E727BA" w:rsidRPr="0017663E">
        <w:rPr>
          <w:rFonts w:ascii="Century Gothic" w:hAnsi="Century Gothic" w:cs="Tahoma"/>
          <w:sz w:val="22"/>
          <w:szCs w:val="22"/>
        </w:rPr>
        <w:t>izvedbe</w:t>
      </w:r>
      <w:proofErr w:type="spellEnd"/>
      <w:r w:rsidR="00E727BA" w:rsidRPr="0017663E">
        <w:rPr>
          <w:rFonts w:ascii="Century Gothic" w:hAnsi="Century Gothic" w:cs="Tahoma"/>
          <w:sz w:val="22"/>
          <w:szCs w:val="22"/>
        </w:rPr>
        <w:t xml:space="preserve"> za</w:t>
      </w:r>
      <w:r w:rsidRPr="0017663E">
        <w:rPr>
          <w:rFonts w:ascii="Century Gothic" w:hAnsi="Century Gothic" w:cs="Tahoma"/>
          <w:sz w:val="22"/>
          <w:szCs w:val="22"/>
        </w:rPr>
        <w:t xml:space="preserve"> </w:t>
      </w:r>
      <w:proofErr w:type="spellStart"/>
      <w:r w:rsidR="00E727BA" w:rsidRPr="0017663E">
        <w:rPr>
          <w:rFonts w:ascii="Century Gothic" w:hAnsi="Century Gothic" w:cs="Tahoma"/>
          <w:sz w:val="22"/>
          <w:szCs w:val="22"/>
        </w:rPr>
        <w:t>preklop</w:t>
      </w:r>
      <w:proofErr w:type="spellEnd"/>
      <w:r w:rsidR="00E727BA" w:rsidRPr="0017663E">
        <w:rPr>
          <w:rFonts w:ascii="Century Gothic" w:hAnsi="Century Gothic" w:cs="Tahoma"/>
          <w:sz w:val="22"/>
          <w:szCs w:val="22"/>
        </w:rPr>
        <w:t xml:space="preserve"> in </w:t>
      </w:r>
      <w:proofErr w:type="spellStart"/>
      <w:r w:rsidR="00E727BA" w:rsidRPr="0017663E">
        <w:rPr>
          <w:rFonts w:ascii="Century Gothic" w:hAnsi="Century Gothic" w:cs="Tahoma"/>
          <w:sz w:val="22"/>
          <w:szCs w:val="22"/>
        </w:rPr>
        <w:t>prenos</w:t>
      </w:r>
      <w:proofErr w:type="spellEnd"/>
      <w:r w:rsidR="00E727BA" w:rsidRPr="0017663E">
        <w:rPr>
          <w:rFonts w:ascii="Century Gothic" w:hAnsi="Century Gothic" w:cs="Tahoma"/>
          <w:sz w:val="22"/>
          <w:szCs w:val="22"/>
        </w:rPr>
        <w:t xml:space="preserve"> </w:t>
      </w:r>
      <w:proofErr w:type="spellStart"/>
      <w:r w:rsidR="00E727BA" w:rsidRPr="0017663E">
        <w:rPr>
          <w:rFonts w:ascii="Century Gothic" w:hAnsi="Century Gothic" w:cs="Tahoma"/>
          <w:sz w:val="22"/>
          <w:szCs w:val="22"/>
        </w:rPr>
        <w:t>uporabniških</w:t>
      </w:r>
      <w:proofErr w:type="spellEnd"/>
      <w:r w:rsidR="00E727BA" w:rsidRPr="0017663E">
        <w:rPr>
          <w:rFonts w:ascii="Century Gothic" w:hAnsi="Century Gothic" w:cs="Tahoma"/>
          <w:sz w:val="22"/>
          <w:szCs w:val="22"/>
        </w:rPr>
        <w:t xml:space="preserve"> </w:t>
      </w:r>
      <w:proofErr w:type="spellStart"/>
      <w:r w:rsidR="00E727BA" w:rsidRPr="0017663E">
        <w:rPr>
          <w:rFonts w:ascii="Century Gothic" w:hAnsi="Century Gothic" w:cs="Tahoma"/>
          <w:sz w:val="22"/>
          <w:szCs w:val="22"/>
        </w:rPr>
        <w:t>nastavitev</w:t>
      </w:r>
      <w:proofErr w:type="spellEnd"/>
      <w:r w:rsidR="00E727BA" w:rsidRPr="0017663E">
        <w:rPr>
          <w:rFonts w:ascii="Century Gothic" w:hAnsi="Century Gothic" w:cs="Tahoma"/>
          <w:sz w:val="22"/>
          <w:szCs w:val="22"/>
        </w:rPr>
        <w:t xml:space="preserve"> </w:t>
      </w:r>
      <w:proofErr w:type="spellStart"/>
      <w:r w:rsidR="00E727BA" w:rsidRPr="0017663E">
        <w:rPr>
          <w:rFonts w:ascii="Century Gothic" w:hAnsi="Century Gothic" w:cs="Tahoma"/>
          <w:sz w:val="22"/>
          <w:szCs w:val="22"/>
        </w:rPr>
        <w:t>na</w:t>
      </w:r>
      <w:proofErr w:type="spellEnd"/>
      <w:r w:rsidR="00E727BA" w:rsidRPr="0017663E">
        <w:rPr>
          <w:rFonts w:ascii="Century Gothic" w:hAnsi="Century Gothic" w:cs="Tahoma"/>
          <w:sz w:val="22"/>
          <w:szCs w:val="22"/>
        </w:rPr>
        <w:t xml:space="preserve"> </w:t>
      </w:r>
      <w:proofErr w:type="spellStart"/>
      <w:r w:rsidR="00E727BA" w:rsidRPr="0017663E">
        <w:rPr>
          <w:rFonts w:ascii="Century Gothic" w:hAnsi="Century Gothic" w:cs="Tahoma"/>
          <w:sz w:val="22"/>
          <w:szCs w:val="22"/>
        </w:rPr>
        <w:t>nov</w:t>
      </w:r>
      <w:proofErr w:type="spellEnd"/>
      <w:r w:rsidR="00E727BA" w:rsidRPr="0017663E">
        <w:rPr>
          <w:rFonts w:ascii="Century Gothic" w:hAnsi="Century Gothic" w:cs="Tahoma"/>
          <w:sz w:val="22"/>
          <w:szCs w:val="22"/>
        </w:rPr>
        <w:t xml:space="preserve"> </w:t>
      </w:r>
      <w:proofErr w:type="spellStart"/>
      <w:r w:rsidR="00E727BA" w:rsidRPr="0017663E">
        <w:rPr>
          <w:rFonts w:ascii="Century Gothic" w:hAnsi="Century Gothic" w:cs="Tahoma"/>
          <w:sz w:val="22"/>
          <w:szCs w:val="22"/>
        </w:rPr>
        <w:t>sistem</w:t>
      </w:r>
      <w:proofErr w:type="spellEnd"/>
      <w:r w:rsidR="00E727BA" w:rsidRPr="0017663E">
        <w:rPr>
          <w:rFonts w:ascii="Century Gothic" w:hAnsi="Century Gothic" w:cs="Tahoma"/>
          <w:sz w:val="22"/>
          <w:szCs w:val="22"/>
        </w:rPr>
        <w:t xml:space="preserve">, </w:t>
      </w:r>
      <w:proofErr w:type="spellStart"/>
      <w:r w:rsidR="00E727BA" w:rsidRPr="0017663E">
        <w:rPr>
          <w:rFonts w:ascii="Century Gothic" w:hAnsi="Century Gothic" w:cs="Tahoma"/>
          <w:sz w:val="22"/>
          <w:szCs w:val="22"/>
        </w:rPr>
        <w:t>vklop</w:t>
      </w:r>
      <w:proofErr w:type="spellEnd"/>
      <w:r w:rsidR="00E727BA" w:rsidRPr="0017663E">
        <w:rPr>
          <w:rFonts w:ascii="Century Gothic" w:hAnsi="Century Gothic" w:cs="Tahoma"/>
          <w:sz w:val="22"/>
          <w:szCs w:val="22"/>
        </w:rPr>
        <w:t xml:space="preserve"> </w:t>
      </w:r>
      <w:proofErr w:type="spellStart"/>
      <w:r w:rsidR="00E727BA" w:rsidRPr="0017663E">
        <w:rPr>
          <w:rFonts w:ascii="Century Gothic" w:hAnsi="Century Gothic" w:cs="Tahoma"/>
          <w:sz w:val="22"/>
          <w:szCs w:val="22"/>
        </w:rPr>
        <w:t>novega</w:t>
      </w:r>
      <w:proofErr w:type="spellEnd"/>
      <w:r w:rsidR="00E727BA" w:rsidRPr="0017663E">
        <w:rPr>
          <w:rFonts w:ascii="Century Gothic" w:hAnsi="Century Gothic" w:cs="Tahoma"/>
          <w:sz w:val="22"/>
          <w:szCs w:val="22"/>
        </w:rPr>
        <w:t xml:space="preserve"> </w:t>
      </w:r>
      <w:proofErr w:type="spellStart"/>
      <w:r w:rsidR="00E727BA" w:rsidRPr="0017663E">
        <w:rPr>
          <w:rFonts w:ascii="Century Gothic" w:hAnsi="Century Gothic" w:cs="Tahoma"/>
          <w:sz w:val="22"/>
          <w:szCs w:val="22"/>
        </w:rPr>
        <w:t>sistema</w:t>
      </w:r>
      <w:proofErr w:type="spellEnd"/>
      <w:r w:rsidR="00E727BA" w:rsidRPr="0017663E">
        <w:rPr>
          <w:rFonts w:ascii="Century Gothic" w:hAnsi="Century Gothic" w:cs="Tahoma"/>
          <w:sz w:val="22"/>
          <w:szCs w:val="22"/>
        </w:rPr>
        <w:t xml:space="preserve"> in</w:t>
      </w:r>
      <w:r w:rsidRPr="0017663E">
        <w:rPr>
          <w:rFonts w:ascii="Century Gothic" w:hAnsi="Century Gothic" w:cs="Tahoma"/>
          <w:sz w:val="22"/>
          <w:szCs w:val="22"/>
        </w:rPr>
        <w:t xml:space="preserve"> </w:t>
      </w:r>
      <w:proofErr w:type="spellStart"/>
      <w:r w:rsidR="00E727BA" w:rsidRPr="0017663E">
        <w:rPr>
          <w:rFonts w:ascii="Century Gothic" w:hAnsi="Century Gothic" w:cs="Tahoma"/>
          <w:sz w:val="22"/>
          <w:szCs w:val="22"/>
        </w:rPr>
        <w:t>demontažo</w:t>
      </w:r>
      <w:proofErr w:type="spellEnd"/>
      <w:r w:rsidR="00E727BA" w:rsidRPr="0017663E">
        <w:rPr>
          <w:rFonts w:ascii="Century Gothic" w:hAnsi="Century Gothic" w:cs="Tahoma"/>
          <w:sz w:val="22"/>
          <w:szCs w:val="22"/>
        </w:rPr>
        <w:t xml:space="preserve"> stare </w:t>
      </w:r>
      <w:proofErr w:type="spellStart"/>
      <w:r w:rsidR="00E727BA" w:rsidRPr="0017663E">
        <w:rPr>
          <w:rFonts w:ascii="Century Gothic" w:hAnsi="Century Gothic" w:cs="Tahoma"/>
          <w:sz w:val="22"/>
          <w:szCs w:val="22"/>
        </w:rPr>
        <w:t>opreme</w:t>
      </w:r>
      <w:proofErr w:type="spellEnd"/>
      <w:r w:rsidR="00E727BA" w:rsidRPr="0017663E">
        <w:rPr>
          <w:rFonts w:ascii="Century Gothic" w:hAnsi="Century Gothic" w:cs="Tahoma"/>
          <w:sz w:val="22"/>
          <w:szCs w:val="22"/>
        </w:rPr>
        <w:t>;</w:t>
      </w:r>
    </w:p>
    <w:p w14:paraId="4FF82DF6" w14:textId="77777777" w:rsidR="0017663E" w:rsidRPr="0017663E" w:rsidRDefault="00E727BA" w:rsidP="002A1CCE">
      <w:pPr>
        <w:pStyle w:val="Odstavekseznama"/>
        <w:numPr>
          <w:ilvl w:val="0"/>
          <w:numId w:val="47"/>
        </w:numPr>
        <w:autoSpaceDE w:val="0"/>
        <w:autoSpaceDN w:val="0"/>
        <w:adjustRightInd w:val="0"/>
        <w:spacing w:line="276" w:lineRule="auto"/>
        <w:jc w:val="both"/>
        <w:rPr>
          <w:rFonts w:ascii="Century Gothic" w:hAnsi="Century Gothic" w:cs="Tahoma"/>
          <w:sz w:val="22"/>
          <w:szCs w:val="22"/>
        </w:rPr>
      </w:pPr>
      <w:r w:rsidRPr="0017663E">
        <w:rPr>
          <w:rFonts w:ascii="Century Gothic" w:hAnsi="Century Gothic" w:cs="Tahoma"/>
          <w:sz w:val="22"/>
          <w:szCs w:val="22"/>
        </w:rPr>
        <w:t xml:space="preserve">pred </w:t>
      </w:r>
      <w:proofErr w:type="spellStart"/>
      <w:r w:rsidRPr="0017663E">
        <w:rPr>
          <w:rFonts w:ascii="Century Gothic" w:hAnsi="Century Gothic" w:cs="Tahoma"/>
          <w:sz w:val="22"/>
          <w:szCs w:val="22"/>
        </w:rPr>
        <w:t>izvedbo</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vzpostavitve</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ponujenih</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storitev</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zagotoviti</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dokumentiran</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povratni</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načrt</w:t>
      </w:r>
      <w:proofErr w:type="spellEnd"/>
      <w:r w:rsidRPr="0017663E">
        <w:rPr>
          <w:rFonts w:ascii="Century Gothic" w:hAnsi="Century Gothic" w:cs="Tahoma"/>
          <w:sz w:val="22"/>
          <w:szCs w:val="22"/>
        </w:rPr>
        <w:t>,</w:t>
      </w:r>
      <w:r w:rsidR="0017663E" w:rsidRPr="0017663E">
        <w:rPr>
          <w:rFonts w:ascii="Century Gothic" w:hAnsi="Century Gothic" w:cs="Tahoma"/>
          <w:sz w:val="22"/>
          <w:szCs w:val="22"/>
        </w:rPr>
        <w:t xml:space="preserve"> </w:t>
      </w:r>
      <w:r w:rsidRPr="0017663E">
        <w:rPr>
          <w:rFonts w:ascii="Century Gothic" w:hAnsi="Century Gothic" w:cs="Tahoma"/>
          <w:sz w:val="22"/>
          <w:szCs w:val="22"/>
        </w:rPr>
        <w:t xml:space="preserve">ki </w:t>
      </w:r>
      <w:proofErr w:type="spellStart"/>
      <w:r w:rsidRPr="0017663E">
        <w:rPr>
          <w:rFonts w:ascii="Century Gothic" w:hAnsi="Century Gothic" w:cs="Tahoma"/>
          <w:sz w:val="22"/>
          <w:szCs w:val="22"/>
        </w:rPr>
        <w:t>opisuje</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postopek</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preklopa</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na</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stari</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sistem</w:t>
      </w:r>
      <w:proofErr w:type="spellEnd"/>
      <w:r w:rsidRPr="0017663E">
        <w:rPr>
          <w:rFonts w:ascii="Century Gothic" w:hAnsi="Century Gothic" w:cs="Tahoma"/>
          <w:sz w:val="22"/>
          <w:szCs w:val="22"/>
        </w:rPr>
        <w:t xml:space="preserve"> v </w:t>
      </w:r>
      <w:proofErr w:type="spellStart"/>
      <w:r w:rsidRPr="0017663E">
        <w:rPr>
          <w:rFonts w:ascii="Century Gothic" w:hAnsi="Century Gothic" w:cs="Tahoma"/>
          <w:sz w:val="22"/>
          <w:szCs w:val="22"/>
        </w:rPr>
        <w:t>primeru</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težav</w:t>
      </w:r>
      <w:proofErr w:type="spellEnd"/>
      <w:r w:rsidRPr="0017663E">
        <w:rPr>
          <w:rFonts w:ascii="Century Gothic" w:hAnsi="Century Gothic" w:cs="Tahoma"/>
          <w:sz w:val="22"/>
          <w:szCs w:val="22"/>
        </w:rPr>
        <w:t xml:space="preserve"> z </w:t>
      </w:r>
      <w:proofErr w:type="spellStart"/>
      <w:r w:rsidRPr="0017663E">
        <w:rPr>
          <w:rFonts w:ascii="Century Gothic" w:hAnsi="Century Gothic" w:cs="Tahoma"/>
          <w:sz w:val="22"/>
          <w:szCs w:val="22"/>
        </w:rPr>
        <w:t>novim</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sistemom</w:t>
      </w:r>
      <w:proofErr w:type="spellEnd"/>
      <w:r w:rsidRPr="0017663E">
        <w:rPr>
          <w:rFonts w:ascii="Century Gothic" w:hAnsi="Century Gothic" w:cs="Tahoma"/>
          <w:sz w:val="22"/>
          <w:szCs w:val="22"/>
        </w:rPr>
        <w:t>;</w:t>
      </w:r>
    </w:p>
    <w:p w14:paraId="4B52609D" w14:textId="77777777" w:rsidR="0017663E" w:rsidRPr="0017663E" w:rsidRDefault="00E727BA" w:rsidP="002A1CCE">
      <w:pPr>
        <w:pStyle w:val="Odstavekseznama"/>
        <w:numPr>
          <w:ilvl w:val="0"/>
          <w:numId w:val="47"/>
        </w:numPr>
        <w:autoSpaceDE w:val="0"/>
        <w:autoSpaceDN w:val="0"/>
        <w:adjustRightInd w:val="0"/>
        <w:spacing w:line="276" w:lineRule="auto"/>
        <w:jc w:val="both"/>
        <w:rPr>
          <w:rFonts w:ascii="Century Gothic" w:hAnsi="Century Gothic" w:cs="Tahoma"/>
          <w:sz w:val="22"/>
          <w:szCs w:val="22"/>
        </w:rPr>
      </w:pPr>
      <w:r w:rsidRPr="0017663E">
        <w:rPr>
          <w:rFonts w:ascii="Century Gothic" w:hAnsi="Century Gothic" w:cs="Tahoma"/>
          <w:sz w:val="22"/>
          <w:szCs w:val="22"/>
        </w:rPr>
        <w:t xml:space="preserve">po </w:t>
      </w:r>
      <w:proofErr w:type="spellStart"/>
      <w:r w:rsidRPr="0017663E">
        <w:rPr>
          <w:rFonts w:ascii="Century Gothic" w:hAnsi="Century Gothic" w:cs="Tahoma"/>
          <w:sz w:val="22"/>
          <w:szCs w:val="22"/>
        </w:rPr>
        <w:t>končani</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vzpostavitvi</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ponujenih</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storitev</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izdelati</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izvedbeno</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dokumentacijo</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vključno</w:t>
      </w:r>
      <w:proofErr w:type="spellEnd"/>
      <w:r w:rsidR="0017663E" w:rsidRPr="0017663E">
        <w:rPr>
          <w:rFonts w:ascii="Century Gothic" w:hAnsi="Century Gothic" w:cs="Tahoma"/>
          <w:sz w:val="22"/>
          <w:szCs w:val="22"/>
        </w:rPr>
        <w:t xml:space="preserve"> </w:t>
      </w:r>
      <w:r w:rsidRPr="0017663E">
        <w:rPr>
          <w:rFonts w:ascii="Century Gothic" w:hAnsi="Century Gothic" w:cs="Tahoma"/>
          <w:sz w:val="22"/>
          <w:szCs w:val="22"/>
        </w:rPr>
        <w:t xml:space="preserve">s </w:t>
      </w:r>
      <w:proofErr w:type="spellStart"/>
      <w:r w:rsidRPr="0017663E">
        <w:rPr>
          <w:rFonts w:ascii="Century Gothic" w:hAnsi="Century Gothic" w:cs="Tahoma"/>
          <w:sz w:val="22"/>
          <w:szCs w:val="22"/>
        </w:rPr>
        <w:t>shemo</w:t>
      </w:r>
      <w:proofErr w:type="spellEnd"/>
      <w:r w:rsidRPr="0017663E">
        <w:rPr>
          <w:rFonts w:ascii="Century Gothic" w:hAnsi="Century Gothic" w:cs="Tahoma"/>
          <w:sz w:val="22"/>
          <w:szCs w:val="22"/>
        </w:rPr>
        <w:t xml:space="preserve"> in </w:t>
      </w:r>
      <w:proofErr w:type="spellStart"/>
      <w:r w:rsidRPr="0017663E">
        <w:rPr>
          <w:rFonts w:ascii="Century Gothic" w:hAnsi="Century Gothic" w:cs="Tahoma"/>
          <w:sz w:val="22"/>
          <w:szCs w:val="22"/>
        </w:rPr>
        <w:t>načrti</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povezav</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ter</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vgrajene</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opreme</w:t>
      </w:r>
      <w:proofErr w:type="spellEnd"/>
      <w:r w:rsidRPr="0017663E">
        <w:rPr>
          <w:rFonts w:ascii="Century Gothic" w:hAnsi="Century Gothic" w:cs="Tahoma"/>
          <w:sz w:val="22"/>
          <w:szCs w:val="22"/>
        </w:rPr>
        <w:t>;</w:t>
      </w:r>
    </w:p>
    <w:p w14:paraId="1C409B61" w14:textId="430FAC50" w:rsidR="00186E2D" w:rsidRPr="0017663E" w:rsidRDefault="00E727BA" w:rsidP="002A1CCE">
      <w:pPr>
        <w:pStyle w:val="Odstavekseznama"/>
        <w:numPr>
          <w:ilvl w:val="0"/>
          <w:numId w:val="47"/>
        </w:numPr>
        <w:autoSpaceDE w:val="0"/>
        <w:autoSpaceDN w:val="0"/>
        <w:adjustRightInd w:val="0"/>
        <w:spacing w:line="276" w:lineRule="auto"/>
        <w:jc w:val="both"/>
        <w:rPr>
          <w:rFonts w:ascii="Century Gothic" w:hAnsi="Century Gothic" w:cs="Tahoma"/>
          <w:sz w:val="22"/>
          <w:szCs w:val="22"/>
        </w:rPr>
      </w:pPr>
      <w:proofErr w:type="spellStart"/>
      <w:r w:rsidRPr="0017663E">
        <w:rPr>
          <w:rFonts w:ascii="Century Gothic" w:hAnsi="Century Gothic" w:cs="Tahoma"/>
          <w:sz w:val="22"/>
          <w:szCs w:val="22"/>
        </w:rPr>
        <w:t>vso</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komunikacijo</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pisno</w:t>
      </w:r>
      <w:proofErr w:type="spellEnd"/>
      <w:r w:rsidRPr="0017663E">
        <w:rPr>
          <w:rFonts w:ascii="Century Gothic" w:hAnsi="Century Gothic" w:cs="Tahoma"/>
          <w:sz w:val="22"/>
          <w:szCs w:val="22"/>
        </w:rPr>
        <w:t xml:space="preserve"> in </w:t>
      </w:r>
      <w:proofErr w:type="spellStart"/>
      <w:r w:rsidRPr="0017663E">
        <w:rPr>
          <w:rFonts w:ascii="Century Gothic" w:hAnsi="Century Gothic" w:cs="Tahoma"/>
          <w:sz w:val="22"/>
          <w:szCs w:val="22"/>
        </w:rPr>
        <w:t>ustno</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voditi</w:t>
      </w:r>
      <w:proofErr w:type="spellEnd"/>
      <w:r w:rsidRPr="0017663E">
        <w:rPr>
          <w:rFonts w:ascii="Century Gothic" w:hAnsi="Century Gothic" w:cs="Tahoma"/>
          <w:sz w:val="22"/>
          <w:szCs w:val="22"/>
        </w:rPr>
        <w:t xml:space="preserve"> v </w:t>
      </w:r>
      <w:proofErr w:type="spellStart"/>
      <w:r w:rsidRPr="0017663E">
        <w:rPr>
          <w:rFonts w:ascii="Century Gothic" w:hAnsi="Century Gothic" w:cs="Tahoma"/>
          <w:sz w:val="22"/>
          <w:szCs w:val="22"/>
        </w:rPr>
        <w:t>slovenskem</w:t>
      </w:r>
      <w:proofErr w:type="spellEnd"/>
      <w:r w:rsidRPr="0017663E">
        <w:rPr>
          <w:rFonts w:ascii="Century Gothic" w:hAnsi="Century Gothic" w:cs="Tahoma"/>
          <w:sz w:val="22"/>
          <w:szCs w:val="22"/>
        </w:rPr>
        <w:t xml:space="preserve"> </w:t>
      </w:r>
      <w:proofErr w:type="spellStart"/>
      <w:r w:rsidRPr="0017663E">
        <w:rPr>
          <w:rFonts w:ascii="Century Gothic" w:hAnsi="Century Gothic" w:cs="Tahoma"/>
          <w:sz w:val="22"/>
          <w:szCs w:val="22"/>
        </w:rPr>
        <w:t>jeziku</w:t>
      </w:r>
      <w:proofErr w:type="spellEnd"/>
      <w:r w:rsidRPr="0017663E">
        <w:rPr>
          <w:rFonts w:ascii="Century Gothic" w:hAnsi="Century Gothic" w:cs="Tahoma"/>
          <w:sz w:val="22"/>
          <w:szCs w:val="22"/>
        </w:rPr>
        <w:t>.</w:t>
      </w:r>
    </w:p>
    <w:p w14:paraId="0142E79D" w14:textId="77777777" w:rsidR="00E727BA" w:rsidRPr="0017663E" w:rsidRDefault="00E727BA" w:rsidP="002A1CCE">
      <w:pPr>
        <w:spacing w:line="276" w:lineRule="auto"/>
        <w:jc w:val="both"/>
        <w:rPr>
          <w:rFonts w:ascii="Century Gothic" w:hAnsi="Century Gothic" w:cs="Tahoma"/>
          <w:sz w:val="22"/>
          <w:szCs w:val="22"/>
        </w:rPr>
      </w:pPr>
    </w:p>
    <w:p w14:paraId="62D16579" w14:textId="36EEFFA0" w:rsidR="00E727BA" w:rsidRPr="0017663E" w:rsidRDefault="00E727BA" w:rsidP="002A1CCE">
      <w:pPr>
        <w:autoSpaceDE w:val="0"/>
        <w:autoSpaceDN w:val="0"/>
        <w:adjustRightInd w:val="0"/>
        <w:spacing w:line="276" w:lineRule="auto"/>
        <w:jc w:val="both"/>
        <w:rPr>
          <w:rFonts w:ascii="Century Gothic" w:hAnsi="Century Gothic" w:cs="Tahoma"/>
          <w:color w:val="FF0000"/>
          <w:sz w:val="22"/>
          <w:szCs w:val="22"/>
        </w:rPr>
      </w:pPr>
      <w:r w:rsidRPr="0017663E">
        <w:rPr>
          <w:rFonts w:ascii="Century Gothic" w:hAnsi="Century Gothic" w:cs="Tahoma"/>
          <w:sz w:val="22"/>
          <w:szCs w:val="22"/>
        </w:rPr>
        <w:t xml:space="preserve">Izvajalec je seznanjen, da ima naročnik sklenjena naročniška razmerja za uporabo </w:t>
      </w:r>
      <w:r w:rsidR="0017663E" w:rsidRPr="0017663E">
        <w:rPr>
          <w:rFonts w:ascii="Century Gothic" w:hAnsi="Century Gothic" w:cs="Tahoma"/>
          <w:sz w:val="22"/>
          <w:szCs w:val="22"/>
        </w:rPr>
        <w:t xml:space="preserve"> </w:t>
      </w:r>
      <w:r w:rsidRPr="0017663E">
        <w:rPr>
          <w:rFonts w:ascii="Century Gothic" w:hAnsi="Century Gothic" w:cs="Tahoma"/>
          <w:sz w:val="22"/>
          <w:szCs w:val="22"/>
        </w:rPr>
        <w:t xml:space="preserve">širokopasovnih povezav z </w:t>
      </w:r>
      <w:r w:rsidR="0017663E" w:rsidRPr="0017663E">
        <w:rPr>
          <w:rFonts w:ascii="Century Gothic" w:hAnsi="Century Gothic" w:cs="Tahoma"/>
          <w:sz w:val="22"/>
          <w:szCs w:val="22"/>
        </w:rPr>
        <w:t xml:space="preserve">različnimi izvajalci in </w:t>
      </w:r>
      <w:r w:rsidRPr="0017663E">
        <w:rPr>
          <w:rFonts w:ascii="Century Gothic" w:hAnsi="Century Gothic" w:cs="Tahoma"/>
          <w:sz w:val="22"/>
          <w:szCs w:val="22"/>
        </w:rPr>
        <w:t>da je za potrebe</w:t>
      </w:r>
      <w:r w:rsidR="0017663E" w:rsidRPr="0017663E">
        <w:rPr>
          <w:rFonts w:ascii="Century Gothic" w:hAnsi="Century Gothic" w:cs="Tahoma"/>
          <w:sz w:val="22"/>
          <w:szCs w:val="22"/>
        </w:rPr>
        <w:t xml:space="preserve"> zakupa</w:t>
      </w:r>
      <w:r w:rsidRPr="0017663E">
        <w:rPr>
          <w:rFonts w:ascii="Century Gothic" w:hAnsi="Century Gothic" w:cs="Tahoma"/>
          <w:sz w:val="22"/>
          <w:szCs w:val="22"/>
        </w:rPr>
        <w:t xml:space="preserve"> širokopasovnih povezav in dostopa do</w:t>
      </w:r>
      <w:r w:rsidR="0017663E" w:rsidRPr="0017663E">
        <w:rPr>
          <w:rFonts w:ascii="Century Gothic" w:hAnsi="Century Gothic" w:cs="Tahoma"/>
          <w:sz w:val="22"/>
          <w:szCs w:val="22"/>
        </w:rPr>
        <w:t xml:space="preserve"> </w:t>
      </w:r>
      <w:r w:rsidRPr="0017663E">
        <w:rPr>
          <w:rFonts w:ascii="Century Gothic" w:hAnsi="Century Gothic" w:cs="Tahoma"/>
          <w:sz w:val="22"/>
          <w:szCs w:val="22"/>
        </w:rPr>
        <w:t xml:space="preserve">interneta za obdobje </w:t>
      </w:r>
      <w:r w:rsidR="0017663E" w:rsidRPr="0017663E">
        <w:rPr>
          <w:rFonts w:ascii="Century Gothic" w:hAnsi="Century Gothic" w:cs="Tahoma"/>
          <w:sz w:val="22"/>
          <w:szCs w:val="22"/>
        </w:rPr>
        <w:t xml:space="preserve">48 mesecev </w:t>
      </w:r>
      <w:r w:rsidRPr="0017663E">
        <w:rPr>
          <w:rFonts w:ascii="Century Gothic" w:hAnsi="Century Gothic" w:cs="Tahoma"/>
          <w:sz w:val="22"/>
          <w:szCs w:val="22"/>
        </w:rPr>
        <w:t>potrebno vsa, ob sklenitvi te pogodbe veljavna naročniška razmerja</w:t>
      </w:r>
      <w:r w:rsidR="0017663E" w:rsidRPr="0017663E">
        <w:rPr>
          <w:rFonts w:ascii="Century Gothic" w:hAnsi="Century Gothic" w:cs="Tahoma"/>
          <w:sz w:val="22"/>
          <w:szCs w:val="22"/>
        </w:rPr>
        <w:t xml:space="preserve"> </w:t>
      </w:r>
      <w:r w:rsidRPr="0017663E">
        <w:rPr>
          <w:rFonts w:ascii="Century Gothic" w:hAnsi="Century Gothic" w:cs="Tahoma"/>
          <w:sz w:val="22"/>
          <w:szCs w:val="22"/>
        </w:rPr>
        <w:t>prekiniti. S tem v zvezi se izvajalec zavezuje, da bo s pogodbenim partnerjem, s katerim ima</w:t>
      </w:r>
      <w:r w:rsidR="0017663E" w:rsidRPr="0017663E">
        <w:rPr>
          <w:rFonts w:ascii="Century Gothic" w:hAnsi="Century Gothic" w:cs="Tahoma"/>
          <w:sz w:val="22"/>
          <w:szCs w:val="22"/>
        </w:rPr>
        <w:t xml:space="preserve"> </w:t>
      </w:r>
      <w:r w:rsidRPr="0017663E">
        <w:rPr>
          <w:rFonts w:ascii="Century Gothic" w:hAnsi="Century Gothic" w:cs="Tahoma"/>
          <w:sz w:val="22"/>
          <w:szCs w:val="22"/>
        </w:rPr>
        <w:t>naročnik sklenjena naročniška razmerja, uredil vse potrebno za prekinitev le-teh. V ta namen bo naročnik zagotovil</w:t>
      </w:r>
      <w:r w:rsidR="0017663E" w:rsidRPr="0017663E">
        <w:rPr>
          <w:rFonts w:ascii="Century Gothic" w:hAnsi="Century Gothic" w:cs="Tahoma"/>
          <w:sz w:val="22"/>
          <w:szCs w:val="22"/>
        </w:rPr>
        <w:t xml:space="preserve"> </w:t>
      </w:r>
      <w:r w:rsidRPr="0017663E">
        <w:rPr>
          <w:rFonts w:ascii="Century Gothic" w:hAnsi="Century Gothic" w:cs="Tahoma"/>
          <w:sz w:val="22"/>
          <w:szCs w:val="22"/>
        </w:rPr>
        <w:t>izvajalcu potrebna pooblastila. Potrebne aktivnosti s tem v zvezi bodo med naročnikom in</w:t>
      </w:r>
      <w:r w:rsidR="0017663E" w:rsidRPr="0017663E">
        <w:rPr>
          <w:rFonts w:ascii="Century Gothic" w:hAnsi="Century Gothic" w:cs="Tahoma"/>
          <w:sz w:val="22"/>
          <w:szCs w:val="22"/>
        </w:rPr>
        <w:t xml:space="preserve"> </w:t>
      </w:r>
      <w:r w:rsidRPr="0017663E">
        <w:rPr>
          <w:rFonts w:ascii="Century Gothic" w:hAnsi="Century Gothic" w:cs="Tahoma"/>
          <w:sz w:val="22"/>
          <w:szCs w:val="22"/>
        </w:rPr>
        <w:t xml:space="preserve">izvajalcem podrobneje </w:t>
      </w:r>
      <w:r w:rsidRPr="00F612F7">
        <w:rPr>
          <w:rFonts w:ascii="Century Gothic" w:hAnsi="Century Gothic" w:cs="Tahoma"/>
          <w:sz w:val="22"/>
          <w:szCs w:val="22"/>
        </w:rPr>
        <w:t>dogovorjene po predložitvi natančnega načrta izvedbe iz 5. člena te</w:t>
      </w:r>
      <w:r w:rsidR="0017663E" w:rsidRPr="00F612F7">
        <w:rPr>
          <w:rFonts w:ascii="Century Gothic" w:hAnsi="Century Gothic" w:cs="Tahoma"/>
          <w:sz w:val="22"/>
          <w:szCs w:val="22"/>
        </w:rPr>
        <w:t xml:space="preserve"> </w:t>
      </w:r>
      <w:r w:rsidRPr="00F612F7">
        <w:rPr>
          <w:rFonts w:ascii="Century Gothic" w:hAnsi="Century Gothic" w:cs="Tahoma"/>
          <w:sz w:val="22"/>
          <w:szCs w:val="22"/>
        </w:rPr>
        <w:t>pogodbe.</w:t>
      </w:r>
    </w:p>
    <w:p w14:paraId="671286EC" w14:textId="77777777" w:rsidR="0017663E" w:rsidRPr="0017663E" w:rsidRDefault="0017663E" w:rsidP="002A1CCE">
      <w:pPr>
        <w:autoSpaceDE w:val="0"/>
        <w:autoSpaceDN w:val="0"/>
        <w:adjustRightInd w:val="0"/>
        <w:spacing w:line="276" w:lineRule="auto"/>
        <w:jc w:val="both"/>
        <w:rPr>
          <w:rFonts w:ascii="Century Gothic" w:hAnsi="Century Gothic" w:cs="Helvetica"/>
          <w:sz w:val="22"/>
          <w:szCs w:val="22"/>
        </w:rPr>
      </w:pPr>
    </w:p>
    <w:p w14:paraId="147ED2AD" w14:textId="1A32C7CF" w:rsidR="00E727BA" w:rsidRPr="0017663E" w:rsidRDefault="00E727BA" w:rsidP="002A1CCE">
      <w:pPr>
        <w:autoSpaceDE w:val="0"/>
        <w:autoSpaceDN w:val="0"/>
        <w:adjustRightInd w:val="0"/>
        <w:spacing w:line="276" w:lineRule="auto"/>
        <w:jc w:val="both"/>
        <w:rPr>
          <w:rFonts w:ascii="Century Gothic" w:hAnsi="Century Gothic" w:cs="Helvetica"/>
          <w:sz w:val="22"/>
          <w:szCs w:val="22"/>
        </w:rPr>
      </w:pPr>
      <w:r w:rsidRPr="0017663E">
        <w:rPr>
          <w:rFonts w:ascii="Century Gothic" w:hAnsi="Century Gothic" w:cs="Helvetica"/>
          <w:sz w:val="22"/>
          <w:szCs w:val="22"/>
        </w:rPr>
        <w:t xml:space="preserve">Na  morebitne  potrebe  po  spremembi  pogodbe  z  izvajalcem  je  izvajalec  dolžan  opozoriti </w:t>
      </w:r>
      <w:r w:rsidR="002A1CCE">
        <w:rPr>
          <w:rFonts w:ascii="Century Gothic" w:hAnsi="Century Gothic" w:cs="Helvetica"/>
          <w:sz w:val="22"/>
          <w:szCs w:val="22"/>
        </w:rPr>
        <w:t xml:space="preserve"> </w:t>
      </w:r>
      <w:r w:rsidRPr="0017663E">
        <w:rPr>
          <w:rFonts w:ascii="Century Gothic" w:hAnsi="Century Gothic" w:cs="Helvetica"/>
          <w:sz w:val="22"/>
          <w:szCs w:val="22"/>
        </w:rPr>
        <w:t>naro</w:t>
      </w:r>
      <w:r w:rsidRPr="0017663E">
        <w:rPr>
          <w:rFonts w:ascii="Century Gothic" w:hAnsi="Century Gothic" w:cs="Arial"/>
          <w:sz w:val="22"/>
          <w:szCs w:val="22"/>
        </w:rPr>
        <w:t>č</w:t>
      </w:r>
      <w:r w:rsidRPr="0017663E">
        <w:rPr>
          <w:rFonts w:ascii="Century Gothic" w:hAnsi="Century Gothic" w:cs="Helvetica"/>
          <w:sz w:val="22"/>
          <w:szCs w:val="22"/>
        </w:rPr>
        <w:t>nika  takoj,  ko  je  to  mogo</w:t>
      </w:r>
      <w:r w:rsidRPr="0017663E">
        <w:rPr>
          <w:rFonts w:ascii="Century Gothic" w:hAnsi="Century Gothic" w:cs="Arial"/>
          <w:sz w:val="22"/>
          <w:szCs w:val="22"/>
        </w:rPr>
        <w:t>č</w:t>
      </w:r>
      <w:r w:rsidRPr="0017663E">
        <w:rPr>
          <w:rFonts w:ascii="Century Gothic" w:hAnsi="Century Gothic" w:cs="Helvetica"/>
          <w:sz w:val="22"/>
          <w:szCs w:val="22"/>
        </w:rPr>
        <w:t xml:space="preserve">e,  vendar  najkasneje  30  dni  pred  potekom  </w:t>
      </w:r>
      <w:r w:rsidRPr="0017663E">
        <w:rPr>
          <w:rFonts w:ascii="Century Gothic" w:hAnsi="Century Gothic" w:cs="Helvetica"/>
          <w:sz w:val="22"/>
          <w:szCs w:val="22"/>
        </w:rPr>
        <w:lastRenderedPageBreak/>
        <w:t xml:space="preserve">pogodbe  z </w:t>
      </w:r>
      <w:r w:rsidR="002A1CCE">
        <w:rPr>
          <w:rFonts w:ascii="Century Gothic" w:hAnsi="Century Gothic" w:cs="Helvetica"/>
          <w:sz w:val="22"/>
          <w:szCs w:val="22"/>
        </w:rPr>
        <w:t xml:space="preserve"> </w:t>
      </w:r>
      <w:r w:rsidRPr="0017663E">
        <w:rPr>
          <w:rFonts w:ascii="Century Gothic" w:hAnsi="Century Gothic" w:cs="Helvetica"/>
          <w:sz w:val="22"/>
          <w:szCs w:val="22"/>
        </w:rPr>
        <w:t>izvajalcem in pravo</w:t>
      </w:r>
      <w:r w:rsidRPr="0017663E">
        <w:rPr>
          <w:rFonts w:ascii="Century Gothic" w:hAnsi="Century Gothic" w:cs="Arial"/>
          <w:sz w:val="22"/>
          <w:szCs w:val="22"/>
        </w:rPr>
        <w:t>č</w:t>
      </w:r>
      <w:r w:rsidRPr="0017663E">
        <w:rPr>
          <w:rFonts w:ascii="Century Gothic" w:hAnsi="Century Gothic" w:cs="Helvetica"/>
          <w:sz w:val="22"/>
          <w:szCs w:val="22"/>
        </w:rPr>
        <w:t>asno pripraviti vse potrebne podlage za spremembo pogodbe.</w:t>
      </w:r>
    </w:p>
    <w:p w14:paraId="6E64F9EC" w14:textId="77777777" w:rsidR="00E727BA" w:rsidRPr="00186E2D" w:rsidRDefault="00E727BA" w:rsidP="002A1CCE">
      <w:pPr>
        <w:spacing w:line="276" w:lineRule="auto"/>
        <w:jc w:val="both"/>
        <w:rPr>
          <w:rFonts w:ascii="Century Gothic" w:hAnsi="Century Gothic" w:cs="Calibri"/>
          <w:sz w:val="22"/>
          <w:szCs w:val="22"/>
        </w:rPr>
      </w:pPr>
    </w:p>
    <w:p w14:paraId="558AA1A6" w14:textId="1102201F" w:rsidR="003777D1" w:rsidRPr="002A1CCE" w:rsidRDefault="00186E2D" w:rsidP="002A1CCE">
      <w:pPr>
        <w:pStyle w:val="Pripombabesedilo"/>
        <w:numPr>
          <w:ilvl w:val="0"/>
          <w:numId w:val="25"/>
        </w:numPr>
        <w:spacing w:line="276" w:lineRule="auto"/>
        <w:jc w:val="center"/>
        <w:rPr>
          <w:rFonts w:ascii="Century Gothic" w:hAnsi="Century Gothic" w:cs="Arial"/>
          <w:sz w:val="22"/>
          <w:szCs w:val="22"/>
        </w:rPr>
      </w:pPr>
      <w:r w:rsidRPr="002A1CCE">
        <w:rPr>
          <w:rFonts w:ascii="Century Gothic" w:hAnsi="Century Gothic" w:cs="Arial"/>
          <w:sz w:val="22"/>
          <w:szCs w:val="22"/>
        </w:rPr>
        <w:t>člen</w:t>
      </w:r>
    </w:p>
    <w:p w14:paraId="4A2E3702" w14:textId="77777777" w:rsidR="007847A2" w:rsidRPr="002A1CCE" w:rsidRDefault="007847A2" w:rsidP="002A1CCE">
      <w:pPr>
        <w:spacing w:line="276" w:lineRule="auto"/>
        <w:jc w:val="center"/>
        <w:rPr>
          <w:rFonts w:ascii="Century Gothic" w:hAnsi="Century Gothic" w:cs="Calibri"/>
          <w:sz w:val="22"/>
          <w:szCs w:val="22"/>
        </w:rPr>
      </w:pPr>
      <w:r w:rsidRPr="002A1CCE">
        <w:rPr>
          <w:rFonts w:ascii="Century Gothic" w:hAnsi="Century Gothic" w:cs="Calibri"/>
          <w:sz w:val="22"/>
          <w:szCs w:val="22"/>
        </w:rPr>
        <w:t>(Odprava pomanjkljivosti)</w:t>
      </w:r>
    </w:p>
    <w:p w14:paraId="6A0131D3" w14:textId="77777777" w:rsidR="007847A2" w:rsidRPr="002A1CCE" w:rsidRDefault="007847A2" w:rsidP="002A1CCE">
      <w:pPr>
        <w:spacing w:line="276" w:lineRule="auto"/>
        <w:rPr>
          <w:rFonts w:ascii="Century Gothic" w:hAnsi="Century Gothic" w:cs="Calibri"/>
          <w:sz w:val="22"/>
          <w:szCs w:val="22"/>
        </w:rPr>
      </w:pPr>
    </w:p>
    <w:p w14:paraId="4AE14D49" w14:textId="16EECD91" w:rsidR="007847A2" w:rsidRPr="00B73003" w:rsidRDefault="007847A2" w:rsidP="002A1CCE">
      <w:pPr>
        <w:spacing w:line="276" w:lineRule="auto"/>
        <w:jc w:val="both"/>
        <w:rPr>
          <w:rFonts w:ascii="Century Gothic" w:hAnsi="Century Gothic" w:cs="Calibri"/>
          <w:sz w:val="22"/>
          <w:szCs w:val="22"/>
        </w:rPr>
      </w:pPr>
      <w:r w:rsidRPr="002A1CCE">
        <w:rPr>
          <w:rFonts w:ascii="Century Gothic" w:hAnsi="Century Gothic" w:cs="Calibri"/>
          <w:sz w:val="22"/>
          <w:szCs w:val="22"/>
        </w:rPr>
        <w:t xml:space="preserve">Ugotovljene pomanjkljivosti s strani naročnika, je izvajalec dolžan opraviti na  svoj račun in v </w:t>
      </w:r>
      <w:r w:rsidRPr="00B73003">
        <w:rPr>
          <w:rFonts w:ascii="Century Gothic" w:hAnsi="Century Gothic" w:cs="Calibri"/>
          <w:sz w:val="22"/>
          <w:szCs w:val="22"/>
        </w:rPr>
        <w:t>rok</w:t>
      </w:r>
      <w:r w:rsidR="00E727BA" w:rsidRPr="00B73003">
        <w:rPr>
          <w:rFonts w:ascii="Century Gothic" w:hAnsi="Century Gothic" w:cs="Calibri"/>
          <w:sz w:val="22"/>
          <w:szCs w:val="22"/>
        </w:rPr>
        <w:t xml:space="preserve">ih iz tega člena in tehničnih specifikacijah. </w:t>
      </w:r>
      <w:r w:rsidRPr="00B73003">
        <w:rPr>
          <w:rFonts w:ascii="Century Gothic" w:hAnsi="Century Gothic" w:cs="Calibri"/>
          <w:sz w:val="22"/>
          <w:szCs w:val="22"/>
        </w:rPr>
        <w:t xml:space="preserve"> </w:t>
      </w:r>
    </w:p>
    <w:p w14:paraId="550B517A" w14:textId="77777777" w:rsidR="00E727BA" w:rsidRPr="00B73003" w:rsidRDefault="00E727BA" w:rsidP="002A1CCE">
      <w:pPr>
        <w:spacing w:line="276" w:lineRule="auto"/>
        <w:jc w:val="both"/>
        <w:rPr>
          <w:rFonts w:ascii="Century Gothic" w:hAnsi="Century Gothic" w:cs="Calibri"/>
          <w:sz w:val="22"/>
          <w:szCs w:val="22"/>
        </w:rPr>
      </w:pPr>
    </w:p>
    <w:p w14:paraId="46E39690" w14:textId="4DCA3E88" w:rsidR="00E727BA" w:rsidRPr="002A1CCE" w:rsidRDefault="00E727BA" w:rsidP="002A1CCE">
      <w:pPr>
        <w:autoSpaceDE w:val="0"/>
        <w:autoSpaceDN w:val="0"/>
        <w:adjustRightInd w:val="0"/>
        <w:spacing w:line="276" w:lineRule="auto"/>
        <w:jc w:val="both"/>
        <w:rPr>
          <w:rFonts w:ascii="Century Gothic" w:hAnsi="Century Gothic" w:cs="Tahoma"/>
          <w:sz w:val="22"/>
          <w:szCs w:val="22"/>
        </w:rPr>
      </w:pPr>
      <w:r w:rsidRPr="00B73003">
        <w:rPr>
          <w:rFonts w:ascii="Century Gothic" w:hAnsi="Century Gothic" w:cs="Tahoma"/>
          <w:sz w:val="22"/>
          <w:szCs w:val="22"/>
        </w:rPr>
        <w:t>Izvajalec zagotavlja dežurno službo za odpravo napak in podporo za storitve ves čas trajanja</w:t>
      </w:r>
      <w:r w:rsidR="002A1CCE" w:rsidRPr="00B73003">
        <w:rPr>
          <w:rFonts w:ascii="Century Gothic" w:hAnsi="Century Gothic" w:cs="Tahoma"/>
          <w:sz w:val="22"/>
          <w:szCs w:val="22"/>
        </w:rPr>
        <w:t xml:space="preserve"> </w:t>
      </w:r>
      <w:r w:rsidRPr="00B73003">
        <w:rPr>
          <w:rFonts w:ascii="Century Gothic" w:hAnsi="Century Gothic" w:cs="Tahoma"/>
          <w:sz w:val="22"/>
          <w:szCs w:val="22"/>
        </w:rPr>
        <w:t>pogodbe ter je organizirana neprekinjeno, to je 24 ur dnevno in vse dni v letu (24/7/365).</w:t>
      </w:r>
    </w:p>
    <w:p w14:paraId="41090005" w14:textId="77777777" w:rsidR="0017663E" w:rsidRPr="002A1CCE" w:rsidRDefault="0017663E" w:rsidP="002A1CCE">
      <w:pPr>
        <w:autoSpaceDE w:val="0"/>
        <w:autoSpaceDN w:val="0"/>
        <w:adjustRightInd w:val="0"/>
        <w:spacing w:line="276" w:lineRule="auto"/>
        <w:jc w:val="both"/>
        <w:rPr>
          <w:rFonts w:ascii="Century Gothic" w:hAnsi="Century Gothic" w:cs="Tahoma"/>
          <w:sz w:val="22"/>
          <w:szCs w:val="22"/>
        </w:rPr>
      </w:pPr>
    </w:p>
    <w:p w14:paraId="2E540371" w14:textId="0DBA1A30" w:rsidR="00E727BA" w:rsidRPr="002A1CCE" w:rsidRDefault="00E727BA" w:rsidP="002A1CCE">
      <w:pPr>
        <w:autoSpaceDE w:val="0"/>
        <w:autoSpaceDN w:val="0"/>
        <w:adjustRightInd w:val="0"/>
        <w:spacing w:line="276" w:lineRule="auto"/>
        <w:jc w:val="both"/>
        <w:rPr>
          <w:rFonts w:ascii="Century Gothic" w:hAnsi="Century Gothic" w:cs="Tahoma"/>
          <w:sz w:val="22"/>
          <w:szCs w:val="22"/>
        </w:rPr>
      </w:pPr>
      <w:r w:rsidRPr="002A1CCE">
        <w:rPr>
          <w:rFonts w:ascii="Century Gothic" w:hAnsi="Century Gothic" w:cs="Tahoma"/>
          <w:sz w:val="22"/>
          <w:szCs w:val="22"/>
        </w:rPr>
        <w:t>Izvajalec za naročnika nudi enotno vstopno točko za prijavo napak s strani pooblaščenih oseb</w:t>
      </w:r>
      <w:r w:rsidR="002A1CCE">
        <w:rPr>
          <w:rFonts w:ascii="Century Gothic" w:hAnsi="Century Gothic" w:cs="Tahoma"/>
          <w:sz w:val="22"/>
          <w:szCs w:val="22"/>
        </w:rPr>
        <w:t xml:space="preserve"> </w:t>
      </w:r>
      <w:r w:rsidRPr="002A1CCE">
        <w:rPr>
          <w:rFonts w:ascii="Century Gothic" w:hAnsi="Century Gothic" w:cs="Tahoma"/>
          <w:sz w:val="22"/>
          <w:szCs w:val="22"/>
        </w:rPr>
        <w:t>naročnika za vse storitve, in sicer na telefon ___________________ oz. e-naslov:</w:t>
      </w:r>
    </w:p>
    <w:p w14:paraId="6814C969" w14:textId="77777777" w:rsidR="00E727BA" w:rsidRPr="002A1CCE" w:rsidRDefault="00E727BA" w:rsidP="002A1CCE">
      <w:pPr>
        <w:autoSpaceDE w:val="0"/>
        <w:autoSpaceDN w:val="0"/>
        <w:adjustRightInd w:val="0"/>
        <w:spacing w:line="276" w:lineRule="auto"/>
        <w:jc w:val="both"/>
        <w:rPr>
          <w:rFonts w:ascii="Century Gothic" w:hAnsi="Century Gothic" w:cs="Tahoma"/>
          <w:sz w:val="22"/>
          <w:szCs w:val="22"/>
        </w:rPr>
      </w:pPr>
      <w:r w:rsidRPr="002A1CCE">
        <w:rPr>
          <w:rFonts w:ascii="Century Gothic" w:hAnsi="Century Gothic" w:cs="Tahoma"/>
          <w:sz w:val="22"/>
          <w:szCs w:val="22"/>
        </w:rPr>
        <w:t>_________________, ki omogoča prioritetno prijavo in obravnavo napak brez čakalne vrste</w:t>
      </w:r>
    </w:p>
    <w:p w14:paraId="007FA64D" w14:textId="77777777" w:rsidR="00E727BA" w:rsidRPr="002A1CCE" w:rsidRDefault="00E727BA" w:rsidP="002A1CCE">
      <w:pPr>
        <w:autoSpaceDE w:val="0"/>
        <w:autoSpaceDN w:val="0"/>
        <w:adjustRightInd w:val="0"/>
        <w:spacing w:line="276" w:lineRule="auto"/>
        <w:jc w:val="both"/>
        <w:rPr>
          <w:rFonts w:ascii="Century Gothic" w:hAnsi="Century Gothic" w:cs="Tahoma"/>
          <w:sz w:val="22"/>
          <w:szCs w:val="22"/>
        </w:rPr>
      </w:pPr>
      <w:r w:rsidRPr="002A1CCE">
        <w:rPr>
          <w:rFonts w:ascii="Century Gothic" w:hAnsi="Century Gothic" w:cs="Tahoma"/>
          <w:sz w:val="22"/>
          <w:szCs w:val="22"/>
        </w:rPr>
        <w:t>(zahtevan je 30-sekundni odziv v 95 % vseh klicev).</w:t>
      </w:r>
    </w:p>
    <w:p w14:paraId="2ADA5CD0" w14:textId="77777777" w:rsidR="0017663E" w:rsidRPr="002A1CCE" w:rsidRDefault="0017663E" w:rsidP="002A1CCE">
      <w:pPr>
        <w:autoSpaceDE w:val="0"/>
        <w:autoSpaceDN w:val="0"/>
        <w:adjustRightInd w:val="0"/>
        <w:spacing w:line="276" w:lineRule="auto"/>
        <w:jc w:val="both"/>
        <w:rPr>
          <w:rFonts w:ascii="Century Gothic" w:hAnsi="Century Gothic" w:cs="Tahoma"/>
          <w:sz w:val="22"/>
          <w:szCs w:val="22"/>
        </w:rPr>
      </w:pPr>
    </w:p>
    <w:p w14:paraId="3C1B93B1" w14:textId="77777777" w:rsidR="00E727BA" w:rsidRPr="002A1CCE" w:rsidRDefault="00E727BA" w:rsidP="002A1CCE">
      <w:pPr>
        <w:autoSpaceDE w:val="0"/>
        <w:autoSpaceDN w:val="0"/>
        <w:adjustRightInd w:val="0"/>
        <w:spacing w:line="276" w:lineRule="auto"/>
        <w:jc w:val="both"/>
        <w:rPr>
          <w:rFonts w:ascii="Century Gothic" w:hAnsi="Century Gothic" w:cs="Tahoma"/>
          <w:sz w:val="22"/>
          <w:szCs w:val="22"/>
        </w:rPr>
      </w:pPr>
      <w:r w:rsidRPr="002A1CCE">
        <w:rPr>
          <w:rFonts w:ascii="Century Gothic" w:hAnsi="Century Gothic" w:cs="Tahoma"/>
          <w:sz w:val="22"/>
          <w:szCs w:val="22"/>
        </w:rPr>
        <w:t>Opredelitev stopnje napak:</w:t>
      </w:r>
    </w:p>
    <w:p w14:paraId="3923DA3F" w14:textId="77777777" w:rsidR="0017663E" w:rsidRPr="002A1CCE" w:rsidRDefault="00E727BA" w:rsidP="002A1CCE">
      <w:pPr>
        <w:pStyle w:val="Odstavekseznama"/>
        <w:numPr>
          <w:ilvl w:val="0"/>
          <w:numId w:val="48"/>
        </w:numPr>
        <w:autoSpaceDE w:val="0"/>
        <w:autoSpaceDN w:val="0"/>
        <w:adjustRightInd w:val="0"/>
        <w:spacing w:line="276" w:lineRule="auto"/>
        <w:jc w:val="both"/>
        <w:rPr>
          <w:rFonts w:ascii="Century Gothic" w:hAnsi="Century Gothic" w:cs="Tahoma"/>
          <w:sz w:val="22"/>
          <w:szCs w:val="22"/>
        </w:rPr>
      </w:pPr>
      <w:proofErr w:type="spellStart"/>
      <w:r w:rsidRPr="002A1CCE">
        <w:rPr>
          <w:rFonts w:ascii="Century Gothic" w:hAnsi="Century Gothic" w:cs="Tahoma,Bold"/>
          <w:b/>
          <w:bCs/>
          <w:sz w:val="22"/>
          <w:szCs w:val="22"/>
        </w:rPr>
        <w:t>Lažja</w:t>
      </w:r>
      <w:proofErr w:type="spellEnd"/>
      <w:r w:rsidRPr="002A1CCE">
        <w:rPr>
          <w:rFonts w:ascii="Century Gothic" w:hAnsi="Century Gothic" w:cs="Tahoma,Bold"/>
          <w:b/>
          <w:bCs/>
          <w:sz w:val="22"/>
          <w:szCs w:val="22"/>
        </w:rPr>
        <w:t xml:space="preserve"> </w:t>
      </w:r>
      <w:proofErr w:type="spellStart"/>
      <w:r w:rsidRPr="002A1CCE">
        <w:rPr>
          <w:rFonts w:ascii="Century Gothic" w:hAnsi="Century Gothic" w:cs="Tahoma,Bold"/>
          <w:b/>
          <w:bCs/>
          <w:sz w:val="22"/>
          <w:szCs w:val="22"/>
        </w:rPr>
        <w:t>napaka</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omejena</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na</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posameznega</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uporabnika</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uporabniku</w:t>
      </w:r>
      <w:proofErr w:type="spellEnd"/>
      <w:r w:rsidRPr="002A1CCE">
        <w:rPr>
          <w:rFonts w:ascii="Century Gothic" w:hAnsi="Century Gothic" w:cs="Tahoma"/>
          <w:sz w:val="22"/>
          <w:szCs w:val="22"/>
        </w:rPr>
        <w:t xml:space="preserve"> ne dela </w:t>
      </w:r>
      <w:proofErr w:type="spellStart"/>
      <w:r w:rsidRPr="002A1CCE">
        <w:rPr>
          <w:rFonts w:ascii="Century Gothic" w:hAnsi="Century Gothic" w:cs="Tahoma"/>
          <w:sz w:val="22"/>
          <w:szCs w:val="22"/>
        </w:rPr>
        <w:t>določena</w:t>
      </w:r>
      <w:proofErr w:type="spellEnd"/>
      <w:r w:rsidR="0017663E"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funkcionalnost</w:t>
      </w:r>
      <w:proofErr w:type="spellEnd"/>
      <w:r w:rsidR="0017663E" w:rsidRPr="002A1CCE">
        <w:rPr>
          <w:rFonts w:ascii="Century Gothic" w:hAnsi="Century Gothic" w:cs="Tahoma"/>
          <w:sz w:val="22"/>
          <w:szCs w:val="22"/>
        </w:rPr>
        <w:t xml:space="preserve"> </w:t>
      </w:r>
      <w:proofErr w:type="spellStart"/>
      <w:r w:rsidR="0017663E" w:rsidRPr="002A1CCE">
        <w:rPr>
          <w:rFonts w:ascii="Century Gothic" w:hAnsi="Century Gothic" w:cs="Tahoma"/>
          <w:sz w:val="22"/>
          <w:szCs w:val="22"/>
        </w:rPr>
        <w:t>oziroma</w:t>
      </w:r>
      <w:proofErr w:type="spellEnd"/>
      <w:r w:rsidR="0017663E" w:rsidRPr="002A1CCE">
        <w:rPr>
          <w:rFonts w:ascii="Century Gothic" w:hAnsi="Century Gothic" w:cs="Tahoma"/>
          <w:sz w:val="22"/>
          <w:szCs w:val="22"/>
        </w:rPr>
        <w:t xml:space="preserve"> je </w:t>
      </w:r>
      <w:proofErr w:type="spellStart"/>
      <w:r w:rsidR="0017663E" w:rsidRPr="002A1CCE">
        <w:rPr>
          <w:rFonts w:ascii="Century Gothic" w:hAnsi="Century Gothic" w:cs="Tahoma"/>
          <w:sz w:val="22"/>
          <w:szCs w:val="22"/>
        </w:rPr>
        <w:t>povezava</w:t>
      </w:r>
      <w:proofErr w:type="spellEnd"/>
      <w:r w:rsidR="0017663E" w:rsidRPr="002A1CCE">
        <w:rPr>
          <w:rFonts w:ascii="Century Gothic" w:hAnsi="Century Gothic" w:cs="Tahoma"/>
          <w:sz w:val="22"/>
          <w:szCs w:val="22"/>
        </w:rPr>
        <w:t xml:space="preserve"> </w:t>
      </w:r>
      <w:proofErr w:type="spellStart"/>
      <w:r w:rsidR="0017663E" w:rsidRPr="002A1CCE">
        <w:rPr>
          <w:rFonts w:ascii="Century Gothic" w:hAnsi="Century Gothic" w:cs="Tahoma"/>
          <w:sz w:val="22"/>
          <w:szCs w:val="22"/>
        </w:rPr>
        <w:t>slabša</w:t>
      </w:r>
      <w:proofErr w:type="spellEnd"/>
    </w:p>
    <w:p w14:paraId="2901EAFF" w14:textId="77777777" w:rsidR="0017663E" w:rsidRPr="002A1CCE" w:rsidRDefault="00E727BA" w:rsidP="002A1CCE">
      <w:pPr>
        <w:pStyle w:val="Odstavekseznama"/>
        <w:numPr>
          <w:ilvl w:val="0"/>
          <w:numId w:val="48"/>
        </w:numPr>
        <w:autoSpaceDE w:val="0"/>
        <w:autoSpaceDN w:val="0"/>
        <w:adjustRightInd w:val="0"/>
        <w:spacing w:line="276" w:lineRule="auto"/>
        <w:jc w:val="both"/>
        <w:rPr>
          <w:rFonts w:ascii="Century Gothic" w:hAnsi="Century Gothic" w:cs="Tahoma"/>
          <w:sz w:val="22"/>
          <w:szCs w:val="22"/>
        </w:rPr>
      </w:pPr>
      <w:proofErr w:type="spellStart"/>
      <w:r w:rsidRPr="002A1CCE">
        <w:rPr>
          <w:rFonts w:ascii="Century Gothic" w:hAnsi="Century Gothic" w:cs="Tahoma,Bold"/>
          <w:b/>
          <w:bCs/>
          <w:sz w:val="22"/>
          <w:szCs w:val="22"/>
        </w:rPr>
        <w:t>Težja</w:t>
      </w:r>
      <w:proofErr w:type="spellEnd"/>
      <w:r w:rsidRPr="002A1CCE">
        <w:rPr>
          <w:rFonts w:ascii="Century Gothic" w:hAnsi="Century Gothic" w:cs="Tahoma,Bold"/>
          <w:b/>
          <w:bCs/>
          <w:sz w:val="22"/>
          <w:szCs w:val="22"/>
        </w:rPr>
        <w:t xml:space="preserve"> </w:t>
      </w:r>
      <w:proofErr w:type="spellStart"/>
      <w:r w:rsidRPr="002A1CCE">
        <w:rPr>
          <w:rFonts w:ascii="Century Gothic" w:hAnsi="Century Gothic" w:cs="Tahoma,Bold"/>
          <w:b/>
          <w:bCs/>
          <w:sz w:val="22"/>
          <w:szCs w:val="22"/>
        </w:rPr>
        <w:t>napaka</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Izpade</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storitev</w:t>
      </w:r>
      <w:proofErr w:type="spellEnd"/>
      <w:r w:rsidRPr="002A1CCE">
        <w:rPr>
          <w:rFonts w:ascii="Century Gothic" w:hAnsi="Century Gothic" w:cs="Tahoma"/>
          <w:sz w:val="22"/>
          <w:szCs w:val="22"/>
        </w:rPr>
        <w:t xml:space="preserve"> za </w:t>
      </w:r>
      <w:proofErr w:type="spellStart"/>
      <w:r w:rsidRPr="002A1CCE">
        <w:rPr>
          <w:rFonts w:ascii="Century Gothic" w:hAnsi="Century Gothic" w:cs="Tahoma"/>
          <w:sz w:val="22"/>
          <w:szCs w:val="22"/>
        </w:rPr>
        <w:t>več</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kot</w:t>
      </w:r>
      <w:proofErr w:type="spellEnd"/>
      <w:r w:rsidRPr="002A1CCE">
        <w:rPr>
          <w:rFonts w:ascii="Century Gothic" w:hAnsi="Century Gothic" w:cs="Tahoma"/>
          <w:sz w:val="22"/>
          <w:szCs w:val="22"/>
        </w:rPr>
        <w:t xml:space="preserve"> </w:t>
      </w:r>
      <w:r w:rsidR="0017663E" w:rsidRPr="002A1CCE">
        <w:rPr>
          <w:rFonts w:ascii="Century Gothic" w:hAnsi="Century Gothic" w:cs="Tahoma"/>
          <w:sz w:val="22"/>
          <w:szCs w:val="22"/>
        </w:rPr>
        <w:t xml:space="preserve">10 </w:t>
      </w:r>
      <w:proofErr w:type="spellStart"/>
      <w:r w:rsidRPr="002A1CCE">
        <w:rPr>
          <w:rFonts w:ascii="Century Gothic" w:hAnsi="Century Gothic" w:cs="Tahoma"/>
          <w:sz w:val="22"/>
          <w:szCs w:val="22"/>
        </w:rPr>
        <w:t>uporabnikov</w:t>
      </w:r>
      <w:proofErr w:type="spellEnd"/>
      <w:r w:rsidRPr="002A1CCE">
        <w:rPr>
          <w:rFonts w:ascii="Century Gothic" w:hAnsi="Century Gothic" w:cs="Tahoma"/>
          <w:sz w:val="22"/>
          <w:szCs w:val="22"/>
        </w:rPr>
        <w:t>.</w:t>
      </w:r>
    </w:p>
    <w:p w14:paraId="729844EF" w14:textId="466B9A0E" w:rsidR="00E727BA" w:rsidRPr="002A1CCE" w:rsidRDefault="00E727BA" w:rsidP="002A1CCE">
      <w:pPr>
        <w:pStyle w:val="Odstavekseznama"/>
        <w:numPr>
          <w:ilvl w:val="0"/>
          <w:numId w:val="48"/>
        </w:numPr>
        <w:autoSpaceDE w:val="0"/>
        <w:autoSpaceDN w:val="0"/>
        <w:adjustRightInd w:val="0"/>
        <w:spacing w:line="276" w:lineRule="auto"/>
        <w:jc w:val="both"/>
        <w:rPr>
          <w:rFonts w:ascii="Century Gothic" w:hAnsi="Century Gothic" w:cs="Tahoma"/>
          <w:sz w:val="22"/>
          <w:szCs w:val="22"/>
        </w:rPr>
      </w:pPr>
      <w:proofErr w:type="spellStart"/>
      <w:r w:rsidRPr="002A1CCE">
        <w:rPr>
          <w:rFonts w:ascii="Century Gothic" w:hAnsi="Century Gothic" w:cs="Tahoma,Bold"/>
          <w:b/>
          <w:bCs/>
          <w:sz w:val="22"/>
          <w:szCs w:val="22"/>
        </w:rPr>
        <w:t>Kritična</w:t>
      </w:r>
      <w:proofErr w:type="spellEnd"/>
      <w:r w:rsidRPr="002A1CCE">
        <w:rPr>
          <w:rFonts w:ascii="Century Gothic" w:hAnsi="Century Gothic" w:cs="Tahoma,Bold"/>
          <w:b/>
          <w:bCs/>
          <w:sz w:val="22"/>
          <w:szCs w:val="22"/>
        </w:rPr>
        <w:t xml:space="preserve"> </w:t>
      </w:r>
      <w:proofErr w:type="spellStart"/>
      <w:r w:rsidRPr="002A1CCE">
        <w:rPr>
          <w:rFonts w:ascii="Century Gothic" w:hAnsi="Century Gothic" w:cs="Tahoma,Bold"/>
          <w:b/>
          <w:bCs/>
          <w:sz w:val="22"/>
          <w:szCs w:val="22"/>
        </w:rPr>
        <w:t>napaka</w:t>
      </w:r>
      <w:proofErr w:type="spellEnd"/>
      <w:r w:rsidRPr="002A1CCE">
        <w:rPr>
          <w:rFonts w:ascii="Century Gothic" w:hAnsi="Century Gothic" w:cs="Tahoma,Bold"/>
          <w:b/>
          <w:bCs/>
          <w:sz w:val="22"/>
          <w:szCs w:val="22"/>
        </w:rPr>
        <w:t xml:space="preserve">: </w:t>
      </w:r>
      <w:proofErr w:type="spellStart"/>
      <w:r w:rsidRPr="002A1CCE">
        <w:rPr>
          <w:rFonts w:ascii="Century Gothic" w:hAnsi="Century Gothic" w:cs="Tahoma"/>
          <w:sz w:val="22"/>
          <w:szCs w:val="22"/>
        </w:rPr>
        <w:t>Izpade</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posamezna</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storitev</w:t>
      </w:r>
      <w:proofErr w:type="spellEnd"/>
      <w:r w:rsidRPr="002A1CCE">
        <w:rPr>
          <w:rFonts w:ascii="Century Gothic" w:hAnsi="Century Gothic" w:cs="Tahoma"/>
          <w:sz w:val="22"/>
          <w:szCs w:val="22"/>
        </w:rPr>
        <w:t xml:space="preserve"> v </w:t>
      </w:r>
      <w:proofErr w:type="spellStart"/>
      <w:r w:rsidRPr="002A1CCE">
        <w:rPr>
          <w:rFonts w:ascii="Century Gothic" w:hAnsi="Century Gothic" w:cs="Tahoma"/>
          <w:sz w:val="22"/>
          <w:szCs w:val="22"/>
        </w:rPr>
        <w:t>celoti</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ali</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posamezna</w:t>
      </w:r>
      <w:proofErr w:type="spellEnd"/>
      <w:r w:rsidRPr="002A1CCE">
        <w:rPr>
          <w:rFonts w:ascii="Century Gothic" w:hAnsi="Century Gothic" w:cs="Tahoma"/>
          <w:sz w:val="22"/>
          <w:szCs w:val="22"/>
        </w:rPr>
        <w:t xml:space="preserve"> </w:t>
      </w:r>
      <w:proofErr w:type="spellStart"/>
      <w:r w:rsidRPr="002A1CCE">
        <w:rPr>
          <w:rFonts w:ascii="Century Gothic" w:hAnsi="Century Gothic" w:cs="Tahoma"/>
          <w:sz w:val="22"/>
          <w:szCs w:val="22"/>
        </w:rPr>
        <w:t>lokacija</w:t>
      </w:r>
      <w:proofErr w:type="spellEnd"/>
      <w:r w:rsidRPr="002A1CCE">
        <w:rPr>
          <w:rFonts w:ascii="Century Gothic" w:hAnsi="Century Gothic" w:cs="Tahoma"/>
          <w:sz w:val="22"/>
          <w:szCs w:val="22"/>
        </w:rPr>
        <w:t xml:space="preserve"> v </w:t>
      </w:r>
      <w:proofErr w:type="spellStart"/>
      <w:r w:rsidRPr="002A1CCE">
        <w:rPr>
          <w:rFonts w:ascii="Century Gothic" w:hAnsi="Century Gothic" w:cs="Tahoma"/>
          <w:sz w:val="22"/>
          <w:szCs w:val="22"/>
        </w:rPr>
        <w:t>celoti</w:t>
      </w:r>
      <w:proofErr w:type="spellEnd"/>
      <w:r w:rsidRPr="002A1CCE">
        <w:rPr>
          <w:rFonts w:ascii="Century Gothic" w:hAnsi="Century Gothic" w:cs="Tahoma"/>
          <w:sz w:val="22"/>
          <w:szCs w:val="22"/>
        </w:rPr>
        <w:t>.</w:t>
      </w:r>
    </w:p>
    <w:p w14:paraId="406EC51A" w14:textId="77777777" w:rsidR="0017663E" w:rsidRPr="002A1CCE" w:rsidRDefault="0017663E" w:rsidP="002A1CCE">
      <w:pPr>
        <w:autoSpaceDE w:val="0"/>
        <w:autoSpaceDN w:val="0"/>
        <w:adjustRightInd w:val="0"/>
        <w:spacing w:line="276" w:lineRule="auto"/>
        <w:jc w:val="both"/>
        <w:rPr>
          <w:rFonts w:ascii="Century Gothic" w:hAnsi="Century Gothic" w:cs="Tahoma"/>
          <w:sz w:val="22"/>
          <w:szCs w:val="22"/>
        </w:rPr>
      </w:pPr>
    </w:p>
    <w:p w14:paraId="253D5CA3" w14:textId="773EC46D" w:rsidR="00E727BA" w:rsidRPr="002A1CCE" w:rsidRDefault="00E727BA" w:rsidP="002A1CCE">
      <w:pPr>
        <w:autoSpaceDE w:val="0"/>
        <w:autoSpaceDN w:val="0"/>
        <w:adjustRightInd w:val="0"/>
        <w:spacing w:line="276" w:lineRule="auto"/>
        <w:jc w:val="both"/>
        <w:rPr>
          <w:rFonts w:ascii="Century Gothic" w:hAnsi="Century Gothic" w:cs="Tahoma"/>
          <w:sz w:val="22"/>
          <w:szCs w:val="22"/>
        </w:rPr>
      </w:pPr>
      <w:r w:rsidRPr="002A1CCE">
        <w:rPr>
          <w:rFonts w:ascii="Century Gothic" w:hAnsi="Century Gothic" w:cs="Tahoma"/>
          <w:sz w:val="22"/>
          <w:szCs w:val="22"/>
        </w:rPr>
        <w:t>Izvajalec mora zagotavljati naslednji odzivni čas v primeru prijave napake po dogovorjenem</w:t>
      </w:r>
      <w:r w:rsidR="002A1CCE">
        <w:rPr>
          <w:rFonts w:ascii="Century Gothic" w:hAnsi="Century Gothic" w:cs="Tahoma"/>
          <w:sz w:val="22"/>
          <w:szCs w:val="22"/>
        </w:rPr>
        <w:t xml:space="preserve"> </w:t>
      </w:r>
      <w:r w:rsidRPr="002A1CCE">
        <w:rPr>
          <w:rFonts w:ascii="Century Gothic" w:hAnsi="Century Gothic" w:cs="Tahoma"/>
          <w:sz w:val="22"/>
          <w:szCs w:val="22"/>
        </w:rPr>
        <w:t>postopku:</w:t>
      </w:r>
    </w:p>
    <w:p w14:paraId="42FFB413" w14:textId="77777777" w:rsidR="0017663E" w:rsidRPr="002A1CCE" w:rsidRDefault="0017663E" w:rsidP="002A1CCE">
      <w:pPr>
        <w:spacing w:line="276" w:lineRule="auto"/>
        <w:jc w:val="both"/>
        <w:rPr>
          <w:rFonts w:ascii="Century Gothic" w:hAnsi="Century Gothic" w:cs="Tahoma"/>
          <w:sz w:val="22"/>
          <w:szCs w:val="22"/>
        </w:rPr>
      </w:pPr>
    </w:p>
    <w:tbl>
      <w:tblPr>
        <w:tblStyle w:val="Tabelamrea"/>
        <w:tblW w:w="0" w:type="auto"/>
        <w:tblLook w:val="04A0" w:firstRow="1" w:lastRow="0" w:firstColumn="1" w:lastColumn="0" w:noHBand="0" w:noVBand="1"/>
      </w:tblPr>
      <w:tblGrid>
        <w:gridCol w:w="1553"/>
        <w:gridCol w:w="1553"/>
        <w:gridCol w:w="3126"/>
        <w:gridCol w:w="2694"/>
      </w:tblGrid>
      <w:tr w:rsidR="0017663E" w:rsidRPr="002A1CCE" w14:paraId="33047A84" w14:textId="77777777" w:rsidTr="0017663E">
        <w:tc>
          <w:tcPr>
            <w:tcW w:w="1553" w:type="dxa"/>
          </w:tcPr>
          <w:p w14:paraId="2C822B25" w14:textId="2EBB3E81" w:rsidR="0017663E" w:rsidRPr="002A1CCE" w:rsidRDefault="0017663E" w:rsidP="002A1CCE">
            <w:pPr>
              <w:spacing w:line="276" w:lineRule="auto"/>
              <w:jc w:val="both"/>
              <w:rPr>
                <w:rFonts w:ascii="Century Gothic" w:hAnsi="Century Gothic" w:cs="Tahoma"/>
                <w:sz w:val="22"/>
                <w:szCs w:val="22"/>
              </w:rPr>
            </w:pPr>
            <w:r w:rsidRPr="002A1CCE">
              <w:rPr>
                <w:rFonts w:ascii="Century Gothic" w:hAnsi="Century Gothic" w:cs="Tahoma"/>
                <w:sz w:val="22"/>
                <w:szCs w:val="22"/>
              </w:rPr>
              <w:t>Tip napake</w:t>
            </w:r>
          </w:p>
        </w:tc>
        <w:tc>
          <w:tcPr>
            <w:tcW w:w="1553" w:type="dxa"/>
          </w:tcPr>
          <w:p w14:paraId="18BDFB97" w14:textId="74750F6C" w:rsidR="0017663E" w:rsidRPr="00B73003" w:rsidRDefault="0017663E" w:rsidP="002A1CCE">
            <w:pPr>
              <w:spacing w:line="276" w:lineRule="auto"/>
              <w:jc w:val="both"/>
              <w:rPr>
                <w:rFonts w:ascii="Century Gothic" w:hAnsi="Century Gothic" w:cs="Tahoma"/>
                <w:sz w:val="22"/>
                <w:szCs w:val="22"/>
              </w:rPr>
            </w:pPr>
            <w:r w:rsidRPr="00B73003">
              <w:rPr>
                <w:rFonts w:ascii="Century Gothic" w:hAnsi="Century Gothic" w:cs="Tahoma"/>
                <w:sz w:val="22"/>
                <w:szCs w:val="22"/>
              </w:rPr>
              <w:t>Čas prijave</w:t>
            </w:r>
          </w:p>
        </w:tc>
        <w:tc>
          <w:tcPr>
            <w:tcW w:w="3126" w:type="dxa"/>
          </w:tcPr>
          <w:p w14:paraId="4B699ED4" w14:textId="370DDD3C" w:rsidR="0017663E" w:rsidRPr="00B73003" w:rsidRDefault="0017663E" w:rsidP="002A1CCE">
            <w:pPr>
              <w:spacing w:line="276" w:lineRule="auto"/>
              <w:jc w:val="both"/>
              <w:rPr>
                <w:rFonts w:ascii="Century Gothic" w:hAnsi="Century Gothic" w:cs="Tahoma"/>
                <w:sz w:val="22"/>
                <w:szCs w:val="22"/>
              </w:rPr>
            </w:pPr>
            <w:r w:rsidRPr="00B73003">
              <w:rPr>
                <w:rFonts w:ascii="Century Gothic" w:hAnsi="Century Gothic" w:cs="Tahoma"/>
                <w:sz w:val="22"/>
                <w:szCs w:val="22"/>
              </w:rPr>
              <w:t>Odzivni čas za pričetek reševanja (šteto od prijave napake)</w:t>
            </w:r>
          </w:p>
        </w:tc>
        <w:tc>
          <w:tcPr>
            <w:tcW w:w="2694" w:type="dxa"/>
          </w:tcPr>
          <w:p w14:paraId="2DFF1617" w14:textId="7BAB86FD" w:rsidR="0017663E" w:rsidRPr="002A1CCE" w:rsidRDefault="0017663E" w:rsidP="002A1CCE">
            <w:pPr>
              <w:spacing w:line="276" w:lineRule="auto"/>
              <w:jc w:val="both"/>
              <w:rPr>
                <w:rFonts w:ascii="Century Gothic" w:hAnsi="Century Gothic" w:cs="Tahoma"/>
                <w:sz w:val="22"/>
                <w:szCs w:val="22"/>
              </w:rPr>
            </w:pPr>
            <w:r w:rsidRPr="002A1CCE">
              <w:rPr>
                <w:rFonts w:ascii="Century Gothic" w:hAnsi="Century Gothic" w:cs="Tahoma"/>
                <w:sz w:val="22"/>
                <w:szCs w:val="22"/>
              </w:rPr>
              <w:t>Predviden čas odprave napake (šteto od prijave napake)</w:t>
            </w:r>
          </w:p>
        </w:tc>
      </w:tr>
      <w:tr w:rsidR="0017663E" w:rsidRPr="002A1CCE" w14:paraId="4F8EF4DB" w14:textId="77777777" w:rsidTr="0017663E">
        <w:tc>
          <w:tcPr>
            <w:tcW w:w="1553" w:type="dxa"/>
          </w:tcPr>
          <w:p w14:paraId="4DDCE15C" w14:textId="0D3E92D3" w:rsidR="0017663E" w:rsidRPr="002A1CCE" w:rsidRDefault="0017663E" w:rsidP="002A1CCE">
            <w:pPr>
              <w:spacing w:line="276" w:lineRule="auto"/>
              <w:jc w:val="both"/>
              <w:rPr>
                <w:rFonts w:ascii="Century Gothic" w:hAnsi="Century Gothic" w:cs="Tahoma"/>
                <w:sz w:val="22"/>
                <w:szCs w:val="22"/>
              </w:rPr>
            </w:pPr>
            <w:r w:rsidRPr="002A1CCE">
              <w:rPr>
                <w:rFonts w:ascii="Century Gothic" w:hAnsi="Century Gothic" w:cs="Tahoma"/>
                <w:sz w:val="22"/>
                <w:szCs w:val="22"/>
              </w:rPr>
              <w:t>Lažja</w:t>
            </w:r>
          </w:p>
        </w:tc>
        <w:tc>
          <w:tcPr>
            <w:tcW w:w="1553" w:type="dxa"/>
          </w:tcPr>
          <w:p w14:paraId="2DBE643C" w14:textId="448AC06D" w:rsidR="0017663E" w:rsidRPr="00B73003" w:rsidRDefault="0017663E" w:rsidP="002A1CCE">
            <w:pPr>
              <w:spacing w:line="276" w:lineRule="auto"/>
              <w:jc w:val="center"/>
              <w:rPr>
                <w:rFonts w:ascii="Century Gothic" w:hAnsi="Century Gothic" w:cs="Tahoma"/>
                <w:sz w:val="22"/>
                <w:szCs w:val="22"/>
              </w:rPr>
            </w:pPr>
            <w:r w:rsidRPr="00B73003">
              <w:rPr>
                <w:rFonts w:ascii="Century Gothic" w:hAnsi="Century Gothic" w:cs="Tahoma"/>
                <w:sz w:val="22"/>
                <w:szCs w:val="22"/>
              </w:rPr>
              <w:t>24/7</w:t>
            </w:r>
          </w:p>
        </w:tc>
        <w:tc>
          <w:tcPr>
            <w:tcW w:w="3126" w:type="dxa"/>
          </w:tcPr>
          <w:p w14:paraId="7C181527" w14:textId="5C630524" w:rsidR="0017663E" w:rsidRPr="00B73003" w:rsidRDefault="0017663E" w:rsidP="002A1CCE">
            <w:pPr>
              <w:spacing w:line="276" w:lineRule="auto"/>
              <w:jc w:val="center"/>
              <w:rPr>
                <w:rFonts w:ascii="Century Gothic" w:hAnsi="Century Gothic" w:cs="Tahoma"/>
                <w:sz w:val="22"/>
                <w:szCs w:val="22"/>
              </w:rPr>
            </w:pPr>
            <w:r w:rsidRPr="00B73003">
              <w:rPr>
                <w:rFonts w:ascii="Century Gothic" w:hAnsi="Century Gothic" w:cs="Tahoma"/>
                <w:sz w:val="22"/>
                <w:szCs w:val="22"/>
              </w:rPr>
              <w:t>1 ura</w:t>
            </w:r>
          </w:p>
        </w:tc>
        <w:tc>
          <w:tcPr>
            <w:tcW w:w="2694" w:type="dxa"/>
          </w:tcPr>
          <w:p w14:paraId="42F084AF" w14:textId="41031573" w:rsidR="0017663E" w:rsidRPr="002A1CCE" w:rsidRDefault="0017663E" w:rsidP="002A1CCE">
            <w:pPr>
              <w:spacing w:line="276" w:lineRule="auto"/>
              <w:jc w:val="center"/>
              <w:rPr>
                <w:rFonts w:ascii="Century Gothic" w:hAnsi="Century Gothic" w:cs="Tahoma"/>
                <w:sz w:val="22"/>
                <w:szCs w:val="22"/>
              </w:rPr>
            </w:pPr>
            <w:r w:rsidRPr="002A1CCE">
              <w:rPr>
                <w:rFonts w:ascii="Century Gothic" w:hAnsi="Century Gothic" w:cs="Tahoma"/>
                <w:sz w:val="22"/>
                <w:szCs w:val="22"/>
              </w:rPr>
              <w:t>1 delovni dan</w:t>
            </w:r>
          </w:p>
        </w:tc>
      </w:tr>
      <w:tr w:rsidR="0017663E" w:rsidRPr="002A1CCE" w14:paraId="74E358AD" w14:textId="77777777" w:rsidTr="0017663E">
        <w:tc>
          <w:tcPr>
            <w:tcW w:w="1553" w:type="dxa"/>
          </w:tcPr>
          <w:p w14:paraId="3A544762" w14:textId="23966AC2" w:rsidR="0017663E" w:rsidRPr="002A1CCE" w:rsidRDefault="0017663E" w:rsidP="002A1CCE">
            <w:pPr>
              <w:spacing w:line="276" w:lineRule="auto"/>
              <w:jc w:val="both"/>
              <w:rPr>
                <w:rFonts w:ascii="Century Gothic" w:hAnsi="Century Gothic" w:cs="Tahoma"/>
                <w:sz w:val="22"/>
                <w:szCs w:val="22"/>
              </w:rPr>
            </w:pPr>
            <w:r w:rsidRPr="002A1CCE">
              <w:rPr>
                <w:rFonts w:ascii="Century Gothic" w:hAnsi="Century Gothic" w:cs="Tahoma"/>
                <w:sz w:val="22"/>
                <w:szCs w:val="22"/>
              </w:rPr>
              <w:t>Težja</w:t>
            </w:r>
          </w:p>
        </w:tc>
        <w:tc>
          <w:tcPr>
            <w:tcW w:w="1553" w:type="dxa"/>
          </w:tcPr>
          <w:p w14:paraId="4E433B90" w14:textId="55EA217D" w:rsidR="0017663E" w:rsidRPr="00B73003" w:rsidRDefault="0017663E" w:rsidP="002A1CCE">
            <w:pPr>
              <w:spacing w:line="276" w:lineRule="auto"/>
              <w:jc w:val="center"/>
              <w:rPr>
                <w:rFonts w:ascii="Century Gothic" w:hAnsi="Century Gothic" w:cs="Tahoma"/>
                <w:sz w:val="22"/>
                <w:szCs w:val="22"/>
              </w:rPr>
            </w:pPr>
            <w:r w:rsidRPr="00B73003">
              <w:rPr>
                <w:rFonts w:ascii="Century Gothic" w:hAnsi="Century Gothic" w:cs="Tahoma"/>
                <w:sz w:val="22"/>
                <w:szCs w:val="22"/>
              </w:rPr>
              <w:t>24/7</w:t>
            </w:r>
          </w:p>
        </w:tc>
        <w:tc>
          <w:tcPr>
            <w:tcW w:w="3126" w:type="dxa"/>
          </w:tcPr>
          <w:p w14:paraId="0450EFAA" w14:textId="354EF048" w:rsidR="0017663E" w:rsidRPr="00B73003" w:rsidRDefault="0017663E" w:rsidP="002A1CCE">
            <w:pPr>
              <w:spacing w:line="276" w:lineRule="auto"/>
              <w:jc w:val="center"/>
              <w:rPr>
                <w:rFonts w:ascii="Century Gothic" w:hAnsi="Century Gothic" w:cs="Tahoma"/>
                <w:sz w:val="22"/>
                <w:szCs w:val="22"/>
              </w:rPr>
            </w:pPr>
            <w:r w:rsidRPr="00B73003">
              <w:rPr>
                <w:rFonts w:ascii="Century Gothic" w:hAnsi="Century Gothic" w:cs="Tahoma"/>
                <w:sz w:val="22"/>
                <w:szCs w:val="22"/>
              </w:rPr>
              <w:t>30 minut</w:t>
            </w:r>
          </w:p>
        </w:tc>
        <w:tc>
          <w:tcPr>
            <w:tcW w:w="2694" w:type="dxa"/>
          </w:tcPr>
          <w:p w14:paraId="3006F2E6" w14:textId="4A8AF124" w:rsidR="0017663E" w:rsidRPr="002A1CCE" w:rsidRDefault="002A1CCE" w:rsidP="002A1CCE">
            <w:pPr>
              <w:spacing w:line="276" w:lineRule="auto"/>
              <w:jc w:val="center"/>
              <w:rPr>
                <w:rFonts w:ascii="Century Gothic" w:hAnsi="Century Gothic" w:cs="Tahoma"/>
                <w:sz w:val="22"/>
                <w:szCs w:val="22"/>
              </w:rPr>
            </w:pPr>
            <w:r w:rsidRPr="002A1CCE">
              <w:rPr>
                <w:rFonts w:ascii="Century Gothic" w:hAnsi="Century Gothic" w:cs="Tahoma"/>
                <w:sz w:val="22"/>
                <w:szCs w:val="22"/>
              </w:rPr>
              <w:t>8 ur</w:t>
            </w:r>
          </w:p>
        </w:tc>
      </w:tr>
      <w:tr w:rsidR="0017663E" w:rsidRPr="002A1CCE" w14:paraId="43137713" w14:textId="77777777" w:rsidTr="0017663E">
        <w:tc>
          <w:tcPr>
            <w:tcW w:w="1553" w:type="dxa"/>
          </w:tcPr>
          <w:p w14:paraId="50CDE400" w14:textId="278FAC53" w:rsidR="0017663E" w:rsidRPr="002A1CCE" w:rsidRDefault="0017663E" w:rsidP="002A1CCE">
            <w:pPr>
              <w:spacing w:line="276" w:lineRule="auto"/>
              <w:jc w:val="both"/>
              <w:rPr>
                <w:rFonts w:ascii="Century Gothic" w:hAnsi="Century Gothic" w:cs="Tahoma"/>
                <w:sz w:val="22"/>
                <w:szCs w:val="22"/>
              </w:rPr>
            </w:pPr>
            <w:r w:rsidRPr="002A1CCE">
              <w:rPr>
                <w:rFonts w:ascii="Century Gothic" w:hAnsi="Century Gothic" w:cs="Tahoma"/>
                <w:sz w:val="22"/>
                <w:szCs w:val="22"/>
              </w:rPr>
              <w:t>Kritična</w:t>
            </w:r>
          </w:p>
        </w:tc>
        <w:tc>
          <w:tcPr>
            <w:tcW w:w="1553" w:type="dxa"/>
          </w:tcPr>
          <w:p w14:paraId="05B0B749" w14:textId="1C07105D" w:rsidR="0017663E" w:rsidRPr="00B73003" w:rsidRDefault="0017663E" w:rsidP="002A1CCE">
            <w:pPr>
              <w:spacing w:line="276" w:lineRule="auto"/>
              <w:jc w:val="center"/>
              <w:rPr>
                <w:rFonts w:ascii="Century Gothic" w:hAnsi="Century Gothic" w:cs="Tahoma"/>
                <w:sz w:val="22"/>
                <w:szCs w:val="22"/>
              </w:rPr>
            </w:pPr>
            <w:r w:rsidRPr="00B73003">
              <w:rPr>
                <w:rFonts w:ascii="Century Gothic" w:hAnsi="Century Gothic" w:cs="Tahoma"/>
                <w:sz w:val="22"/>
                <w:szCs w:val="22"/>
              </w:rPr>
              <w:t>24/7</w:t>
            </w:r>
          </w:p>
        </w:tc>
        <w:tc>
          <w:tcPr>
            <w:tcW w:w="3126" w:type="dxa"/>
          </w:tcPr>
          <w:p w14:paraId="6774127B" w14:textId="633B1110" w:rsidR="0017663E" w:rsidRPr="00B73003" w:rsidRDefault="0017663E" w:rsidP="002A1CCE">
            <w:pPr>
              <w:spacing w:line="276" w:lineRule="auto"/>
              <w:jc w:val="center"/>
              <w:rPr>
                <w:rFonts w:ascii="Century Gothic" w:hAnsi="Century Gothic" w:cs="Tahoma"/>
                <w:sz w:val="22"/>
                <w:szCs w:val="22"/>
              </w:rPr>
            </w:pPr>
            <w:r w:rsidRPr="00B73003">
              <w:rPr>
                <w:rFonts w:ascii="Century Gothic" w:hAnsi="Century Gothic" w:cs="Tahoma"/>
                <w:sz w:val="22"/>
                <w:szCs w:val="22"/>
              </w:rPr>
              <w:t>30 minut</w:t>
            </w:r>
          </w:p>
        </w:tc>
        <w:tc>
          <w:tcPr>
            <w:tcW w:w="2694" w:type="dxa"/>
          </w:tcPr>
          <w:p w14:paraId="6AF5E3E7" w14:textId="4F51CA91" w:rsidR="0017663E" w:rsidRPr="002A1CCE" w:rsidRDefault="002A1CCE" w:rsidP="002A1CCE">
            <w:pPr>
              <w:spacing w:line="276" w:lineRule="auto"/>
              <w:jc w:val="center"/>
              <w:rPr>
                <w:rFonts w:ascii="Century Gothic" w:hAnsi="Century Gothic" w:cs="Tahoma"/>
                <w:sz w:val="22"/>
                <w:szCs w:val="22"/>
              </w:rPr>
            </w:pPr>
            <w:r w:rsidRPr="002A1CCE">
              <w:rPr>
                <w:rFonts w:ascii="Century Gothic" w:hAnsi="Century Gothic" w:cs="Tahoma"/>
                <w:sz w:val="22"/>
                <w:szCs w:val="22"/>
              </w:rPr>
              <w:t>3 ure</w:t>
            </w:r>
          </w:p>
        </w:tc>
      </w:tr>
    </w:tbl>
    <w:p w14:paraId="73B4BFE6" w14:textId="77777777" w:rsidR="0017663E" w:rsidRPr="002A1CCE" w:rsidRDefault="0017663E" w:rsidP="002A1CCE">
      <w:pPr>
        <w:spacing w:line="276" w:lineRule="auto"/>
        <w:jc w:val="both"/>
        <w:rPr>
          <w:rFonts w:ascii="Century Gothic" w:hAnsi="Century Gothic" w:cs="Tahoma"/>
          <w:sz w:val="22"/>
          <w:szCs w:val="22"/>
        </w:rPr>
      </w:pPr>
    </w:p>
    <w:p w14:paraId="04946114" w14:textId="77777777" w:rsidR="00E727BA" w:rsidRPr="002A1CCE" w:rsidRDefault="00E727BA" w:rsidP="002A1CCE">
      <w:pPr>
        <w:spacing w:line="276" w:lineRule="auto"/>
        <w:jc w:val="both"/>
        <w:rPr>
          <w:rFonts w:ascii="Century Gothic" w:hAnsi="Century Gothic" w:cs="Tahoma"/>
          <w:sz w:val="22"/>
          <w:szCs w:val="22"/>
        </w:rPr>
      </w:pPr>
    </w:p>
    <w:p w14:paraId="55499F3D" w14:textId="66A5AF5A" w:rsidR="00E727BA" w:rsidRPr="002A1CCE" w:rsidRDefault="00E727BA" w:rsidP="002A1CCE">
      <w:pPr>
        <w:autoSpaceDE w:val="0"/>
        <w:autoSpaceDN w:val="0"/>
        <w:adjustRightInd w:val="0"/>
        <w:spacing w:line="276" w:lineRule="auto"/>
        <w:jc w:val="both"/>
        <w:rPr>
          <w:rFonts w:ascii="Century Gothic" w:hAnsi="Century Gothic" w:cs="Tahoma"/>
          <w:sz w:val="22"/>
          <w:szCs w:val="22"/>
        </w:rPr>
      </w:pPr>
      <w:r w:rsidRPr="002A1CCE">
        <w:rPr>
          <w:rFonts w:ascii="Century Gothic" w:hAnsi="Century Gothic" w:cs="Tahoma"/>
          <w:sz w:val="22"/>
          <w:szCs w:val="22"/>
        </w:rPr>
        <w:t>V čas odprave napake se šteje tudi čas, potreben za prihod na lokacijo naročnika. Če se napaka</w:t>
      </w:r>
      <w:r w:rsidR="002A1CCE">
        <w:rPr>
          <w:rFonts w:ascii="Century Gothic" w:hAnsi="Century Gothic" w:cs="Tahoma"/>
          <w:sz w:val="22"/>
          <w:szCs w:val="22"/>
        </w:rPr>
        <w:t xml:space="preserve"> </w:t>
      </w:r>
      <w:r w:rsidRPr="002A1CCE">
        <w:rPr>
          <w:rFonts w:ascii="Century Gothic" w:hAnsi="Century Gothic" w:cs="Tahoma"/>
          <w:sz w:val="22"/>
          <w:szCs w:val="22"/>
        </w:rPr>
        <w:t>pojavi na oddaljeni lokaciji naročnika (vse lokacije razen Ljubljane, Kopra ali Maribora) se</w:t>
      </w:r>
      <w:r w:rsidR="002A1CCE">
        <w:rPr>
          <w:rFonts w:ascii="Century Gothic" w:hAnsi="Century Gothic" w:cs="Tahoma"/>
          <w:sz w:val="22"/>
          <w:szCs w:val="22"/>
        </w:rPr>
        <w:t xml:space="preserve"> </w:t>
      </w:r>
      <w:r w:rsidRPr="002A1CCE">
        <w:rPr>
          <w:rFonts w:ascii="Century Gothic" w:hAnsi="Century Gothic" w:cs="Tahoma"/>
          <w:sz w:val="22"/>
          <w:szCs w:val="22"/>
        </w:rPr>
        <w:t>predviden čas odprave napake podaljša za 1 uro.</w:t>
      </w:r>
    </w:p>
    <w:p w14:paraId="25692B8B" w14:textId="77777777" w:rsidR="002A1CCE" w:rsidRPr="002A1CCE" w:rsidRDefault="002A1CCE" w:rsidP="002A1CCE">
      <w:pPr>
        <w:autoSpaceDE w:val="0"/>
        <w:autoSpaceDN w:val="0"/>
        <w:adjustRightInd w:val="0"/>
        <w:spacing w:line="276" w:lineRule="auto"/>
        <w:jc w:val="both"/>
        <w:rPr>
          <w:rFonts w:ascii="Century Gothic" w:hAnsi="Century Gothic" w:cs="Tahoma"/>
          <w:sz w:val="22"/>
          <w:szCs w:val="22"/>
        </w:rPr>
      </w:pPr>
    </w:p>
    <w:p w14:paraId="6CFCEECB" w14:textId="4D73F173" w:rsidR="00E727BA" w:rsidRPr="002A1CCE" w:rsidRDefault="00E727BA" w:rsidP="002A1CCE">
      <w:pPr>
        <w:autoSpaceDE w:val="0"/>
        <w:autoSpaceDN w:val="0"/>
        <w:adjustRightInd w:val="0"/>
        <w:spacing w:line="276" w:lineRule="auto"/>
        <w:jc w:val="both"/>
        <w:rPr>
          <w:rFonts w:ascii="Century Gothic" w:hAnsi="Century Gothic" w:cs="Tahoma"/>
          <w:sz w:val="22"/>
          <w:szCs w:val="22"/>
        </w:rPr>
      </w:pPr>
      <w:r w:rsidRPr="002A1CCE">
        <w:rPr>
          <w:rFonts w:ascii="Century Gothic" w:hAnsi="Century Gothic" w:cs="Tahoma"/>
          <w:sz w:val="22"/>
          <w:szCs w:val="22"/>
        </w:rPr>
        <w:t>Tehnična podpora zajema tudi pomoč pri nastavitvah in odkrivanju napak ter</w:t>
      </w:r>
      <w:r w:rsidR="002A1CCE">
        <w:rPr>
          <w:rFonts w:ascii="Century Gothic" w:hAnsi="Century Gothic" w:cs="Tahoma"/>
          <w:sz w:val="22"/>
          <w:szCs w:val="22"/>
        </w:rPr>
        <w:t xml:space="preserve"> </w:t>
      </w:r>
      <w:r w:rsidRPr="002A1CCE">
        <w:rPr>
          <w:rFonts w:ascii="Century Gothic" w:hAnsi="Century Gothic" w:cs="Tahoma"/>
          <w:sz w:val="22"/>
          <w:szCs w:val="22"/>
        </w:rPr>
        <w:t>komunikacijo s</w:t>
      </w:r>
      <w:r w:rsidR="002A1CCE">
        <w:rPr>
          <w:rFonts w:ascii="Century Gothic" w:hAnsi="Century Gothic" w:cs="Tahoma"/>
          <w:sz w:val="22"/>
          <w:szCs w:val="22"/>
        </w:rPr>
        <w:t xml:space="preserve"> </w:t>
      </w:r>
      <w:r w:rsidRPr="002A1CCE">
        <w:rPr>
          <w:rFonts w:ascii="Century Gothic" w:hAnsi="Century Gothic" w:cs="Tahoma"/>
          <w:sz w:val="22"/>
          <w:szCs w:val="22"/>
        </w:rPr>
        <w:t>proizvajalcem v primeru reševanja napak. Manjše napake in/ali</w:t>
      </w:r>
      <w:r w:rsidR="002A1CCE">
        <w:rPr>
          <w:rFonts w:ascii="Century Gothic" w:hAnsi="Century Gothic" w:cs="Tahoma"/>
          <w:sz w:val="22"/>
          <w:szCs w:val="22"/>
        </w:rPr>
        <w:t xml:space="preserve"> </w:t>
      </w:r>
      <w:r w:rsidRPr="002A1CCE">
        <w:rPr>
          <w:rFonts w:ascii="Century Gothic" w:hAnsi="Century Gothic" w:cs="Tahoma"/>
          <w:sz w:val="22"/>
          <w:szCs w:val="22"/>
        </w:rPr>
        <w:t>spremembe v nastavitvah</w:t>
      </w:r>
      <w:r w:rsidR="002A1CCE">
        <w:rPr>
          <w:rFonts w:ascii="Century Gothic" w:hAnsi="Century Gothic" w:cs="Tahoma"/>
          <w:sz w:val="22"/>
          <w:szCs w:val="22"/>
        </w:rPr>
        <w:t xml:space="preserve">  </w:t>
      </w:r>
      <w:r w:rsidRPr="002A1CCE">
        <w:rPr>
          <w:rFonts w:ascii="Century Gothic" w:hAnsi="Century Gothic" w:cs="Tahoma"/>
          <w:sz w:val="22"/>
          <w:szCs w:val="22"/>
        </w:rPr>
        <w:t>opreme lahko izvajajo tudi strokovni delavci na strani</w:t>
      </w:r>
      <w:r w:rsidR="002A1CCE">
        <w:rPr>
          <w:rFonts w:ascii="Century Gothic" w:hAnsi="Century Gothic" w:cs="Tahoma"/>
          <w:sz w:val="22"/>
          <w:szCs w:val="22"/>
        </w:rPr>
        <w:t xml:space="preserve"> </w:t>
      </w:r>
      <w:r w:rsidRPr="002A1CCE">
        <w:rPr>
          <w:rFonts w:ascii="Century Gothic" w:hAnsi="Century Gothic" w:cs="Tahoma"/>
          <w:sz w:val="22"/>
          <w:szCs w:val="22"/>
        </w:rPr>
        <w:t>naročnika, ki jih je izvajalec ustrezno</w:t>
      </w:r>
      <w:r w:rsidR="002A1CCE">
        <w:rPr>
          <w:rFonts w:ascii="Century Gothic" w:hAnsi="Century Gothic" w:cs="Tahoma"/>
          <w:sz w:val="22"/>
          <w:szCs w:val="22"/>
        </w:rPr>
        <w:t xml:space="preserve"> </w:t>
      </w:r>
      <w:r w:rsidRPr="002A1CCE">
        <w:rPr>
          <w:rFonts w:ascii="Century Gothic" w:hAnsi="Century Gothic" w:cs="Tahoma"/>
          <w:sz w:val="22"/>
          <w:szCs w:val="22"/>
        </w:rPr>
        <w:t>usposobil in jim nudi ustrezno tehnično telefonsko podporo.</w:t>
      </w:r>
    </w:p>
    <w:p w14:paraId="0B655CFE" w14:textId="77777777" w:rsidR="002A1CCE" w:rsidRPr="002A1CCE" w:rsidRDefault="002A1CCE" w:rsidP="002A1CCE">
      <w:pPr>
        <w:autoSpaceDE w:val="0"/>
        <w:autoSpaceDN w:val="0"/>
        <w:adjustRightInd w:val="0"/>
        <w:spacing w:line="276" w:lineRule="auto"/>
        <w:jc w:val="both"/>
        <w:rPr>
          <w:rFonts w:ascii="Century Gothic" w:hAnsi="Century Gothic" w:cs="Tahoma"/>
          <w:sz w:val="22"/>
          <w:szCs w:val="22"/>
        </w:rPr>
      </w:pPr>
    </w:p>
    <w:p w14:paraId="759B2ABE" w14:textId="239E3F27" w:rsidR="00E727BA" w:rsidRPr="002A1CCE" w:rsidRDefault="00E727BA" w:rsidP="002A1CCE">
      <w:pPr>
        <w:autoSpaceDE w:val="0"/>
        <w:autoSpaceDN w:val="0"/>
        <w:adjustRightInd w:val="0"/>
        <w:spacing w:line="276" w:lineRule="auto"/>
        <w:jc w:val="both"/>
        <w:rPr>
          <w:rFonts w:ascii="Century Gothic" w:hAnsi="Century Gothic" w:cs="Tahoma"/>
          <w:sz w:val="22"/>
          <w:szCs w:val="22"/>
        </w:rPr>
      </w:pPr>
      <w:r w:rsidRPr="002A1CCE">
        <w:rPr>
          <w:rFonts w:ascii="Century Gothic" w:hAnsi="Century Gothic" w:cs="Tahoma"/>
          <w:sz w:val="22"/>
          <w:szCs w:val="22"/>
        </w:rPr>
        <w:lastRenderedPageBreak/>
        <w:t xml:space="preserve">Za čas prijave napake se šteje čas, ko je sporočilo dospelo do izvajalca na telefon ali na </w:t>
      </w:r>
      <w:proofErr w:type="spellStart"/>
      <w:r w:rsidRPr="002A1CCE">
        <w:rPr>
          <w:rFonts w:ascii="Century Gothic" w:hAnsi="Century Gothic" w:cs="Tahoma"/>
          <w:sz w:val="22"/>
          <w:szCs w:val="22"/>
        </w:rPr>
        <w:t>enaslov</w:t>
      </w:r>
      <w:proofErr w:type="spellEnd"/>
      <w:r w:rsidRPr="002A1CCE">
        <w:rPr>
          <w:rFonts w:ascii="Century Gothic" w:hAnsi="Century Gothic" w:cs="Tahoma"/>
          <w:sz w:val="22"/>
          <w:szCs w:val="22"/>
        </w:rPr>
        <w:t>,</w:t>
      </w:r>
      <w:r w:rsidR="002A1CCE" w:rsidRPr="002A1CCE">
        <w:rPr>
          <w:rFonts w:ascii="Century Gothic" w:hAnsi="Century Gothic" w:cs="Tahoma"/>
          <w:sz w:val="22"/>
          <w:szCs w:val="22"/>
        </w:rPr>
        <w:t xml:space="preserve"> </w:t>
      </w:r>
      <w:r w:rsidRPr="002A1CCE">
        <w:rPr>
          <w:rFonts w:ascii="Century Gothic" w:hAnsi="Century Gothic" w:cs="Tahoma"/>
          <w:sz w:val="22"/>
          <w:szCs w:val="22"/>
        </w:rPr>
        <w:t xml:space="preserve">naveden v </w:t>
      </w:r>
      <w:r w:rsidR="002A1CCE" w:rsidRPr="002A1CCE">
        <w:rPr>
          <w:rFonts w:ascii="Century Gothic" w:hAnsi="Century Gothic" w:cs="Tahoma"/>
          <w:sz w:val="22"/>
          <w:szCs w:val="22"/>
        </w:rPr>
        <w:t>tretjem</w:t>
      </w:r>
      <w:r w:rsidRPr="002A1CCE">
        <w:rPr>
          <w:rFonts w:ascii="Century Gothic" w:hAnsi="Century Gothic" w:cs="Tahoma"/>
          <w:sz w:val="22"/>
          <w:szCs w:val="22"/>
        </w:rPr>
        <w:t xml:space="preserve"> odstavku tega člena, pod pogojem, da je bilo oddano s strani</w:t>
      </w:r>
      <w:r w:rsidR="002A1CCE">
        <w:rPr>
          <w:rFonts w:ascii="Century Gothic" w:hAnsi="Century Gothic" w:cs="Tahoma"/>
          <w:sz w:val="22"/>
          <w:szCs w:val="22"/>
        </w:rPr>
        <w:t xml:space="preserve"> </w:t>
      </w:r>
      <w:r w:rsidRPr="002A1CCE">
        <w:rPr>
          <w:rFonts w:ascii="Century Gothic" w:hAnsi="Century Gothic" w:cs="Tahoma"/>
          <w:sz w:val="22"/>
          <w:szCs w:val="22"/>
        </w:rPr>
        <w:t>naročnika in vsebuje najmanj nujno potrebne podatke za identifikacijo napake.</w:t>
      </w:r>
    </w:p>
    <w:p w14:paraId="54AE071D" w14:textId="77777777" w:rsidR="00D8413B" w:rsidRPr="003777D1" w:rsidRDefault="00D8413B" w:rsidP="002A1CCE">
      <w:pPr>
        <w:spacing w:line="276" w:lineRule="auto"/>
        <w:jc w:val="both"/>
        <w:rPr>
          <w:rFonts w:ascii="Century Gothic" w:hAnsi="Century Gothic" w:cs="Calibri"/>
          <w:sz w:val="22"/>
          <w:szCs w:val="22"/>
        </w:rPr>
      </w:pPr>
    </w:p>
    <w:p w14:paraId="44F98472" w14:textId="77777777" w:rsidR="007847A2" w:rsidRPr="00C75F1E" w:rsidRDefault="007847A2" w:rsidP="002A1CCE">
      <w:pPr>
        <w:pStyle w:val="Naslov1"/>
        <w:numPr>
          <w:ilvl w:val="0"/>
          <w:numId w:val="40"/>
        </w:numPr>
        <w:tabs>
          <w:tab w:val="left" w:pos="709"/>
        </w:tabs>
        <w:spacing w:line="276" w:lineRule="auto"/>
        <w:rPr>
          <w:rFonts w:ascii="Century Gothic" w:hAnsi="Century Gothic"/>
          <w:b/>
          <w:i w:val="0"/>
          <w:sz w:val="22"/>
          <w:szCs w:val="22"/>
          <w:u w:val="none"/>
        </w:rPr>
      </w:pPr>
      <w:r w:rsidRPr="00C75F1E">
        <w:rPr>
          <w:rFonts w:ascii="Century Gothic" w:hAnsi="Century Gothic"/>
          <w:b/>
          <w:i w:val="0"/>
          <w:sz w:val="22"/>
          <w:szCs w:val="22"/>
          <w:u w:val="none"/>
        </w:rPr>
        <w:t>ZAVAROVANJE ZA DOBRO IN PRAVOČASNO IZVEDBO OBVEZNOSTI</w:t>
      </w:r>
    </w:p>
    <w:p w14:paraId="60809FD2" w14:textId="77777777" w:rsidR="007847A2" w:rsidRPr="00C75F1E" w:rsidRDefault="007847A2" w:rsidP="002A1CCE">
      <w:pPr>
        <w:spacing w:line="276" w:lineRule="auto"/>
        <w:ind w:left="283"/>
        <w:jc w:val="both"/>
        <w:rPr>
          <w:rFonts w:ascii="Century Gothic" w:hAnsi="Century Gothic" w:cs="Calibri"/>
          <w:sz w:val="22"/>
          <w:szCs w:val="22"/>
        </w:rPr>
      </w:pPr>
    </w:p>
    <w:p w14:paraId="41801D72" w14:textId="77777777" w:rsidR="007847A2" w:rsidRPr="00C75F1E" w:rsidRDefault="007847A2" w:rsidP="002A1CCE">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 xml:space="preserve">člen </w:t>
      </w:r>
    </w:p>
    <w:p w14:paraId="17D5ED13" w14:textId="77777777" w:rsidR="00F96049" w:rsidRPr="00C66274" w:rsidRDefault="00F96049" w:rsidP="002A1CCE">
      <w:pPr>
        <w:spacing w:line="276" w:lineRule="auto"/>
        <w:jc w:val="center"/>
        <w:rPr>
          <w:rFonts w:ascii="Century Gothic" w:hAnsi="Century Gothic" w:cs="Calibri"/>
          <w:sz w:val="22"/>
          <w:szCs w:val="22"/>
        </w:rPr>
      </w:pPr>
      <w:r w:rsidRPr="00C66274">
        <w:rPr>
          <w:rFonts w:ascii="Century Gothic" w:hAnsi="Century Gothic" w:cs="Calibri"/>
          <w:sz w:val="22"/>
          <w:szCs w:val="22"/>
        </w:rPr>
        <w:t>(Finančno zavarovanje za dobro in pravočasno izvedbo)</w:t>
      </w:r>
    </w:p>
    <w:p w14:paraId="04F4A156" w14:textId="77777777" w:rsidR="00F96049" w:rsidRPr="00C66274" w:rsidRDefault="00F96049" w:rsidP="002A1CCE">
      <w:pPr>
        <w:spacing w:line="276" w:lineRule="auto"/>
        <w:jc w:val="center"/>
        <w:rPr>
          <w:rFonts w:ascii="Century Gothic" w:hAnsi="Century Gothic" w:cs="Calibri"/>
          <w:sz w:val="22"/>
          <w:szCs w:val="22"/>
        </w:rPr>
      </w:pPr>
    </w:p>
    <w:p w14:paraId="37DE12E5" w14:textId="77777777" w:rsidR="00F96049" w:rsidRPr="006B12B9" w:rsidRDefault="00F96049" w:rsidP="002A1CCE">
      <w:pPr>
        <w:spacing w:line="276" w:lineRule="auto"/>
        <w:jc w:val="both"/>
        <w:rPr>
          <w:rFonts w:ascii="Century Gothic" w:hAnsi="Century Gothic" w:cs="Calibri"/>
          <w:sz w:val="22"/>
          <w:szCs w:val="22"/>
        </w:rPr>
      </w:pPr>
      <w:r w:rsidRPr="00C66274">
        <w:rPr>
          <w:rFonts w:ascii="Century Gothic" w:hAnsi="Century Gothic" w:cs="Calibri"/>
          <w:sz w:val="22"/>
          <w:szCs w:val="22"/>
        </w:rPr>
        <w:t>Izvajalec mora naročniku</w:t>
      </w:r>
      <w:r w:rsidRPr="006B12B9">
        <w:rPr>
          <w:rFonts w:ascii="Century Gothic" w:hAnsi="Century Gothic" w:cs="Calibri"/>
          <w:sz w:val="22"/>
          <w:szCs w:val="22"/>
        </w:rPr>
        <w:t xml:space="preserve"> dostaviti bančno garancijo ali kavcijsko zavarovanje zavarovalnice za dobro in pravočasno izvedbo pogodbenih obveznosti.</w:t>
      </w:r>
    </w:p>
    <w:p w14:paraId="5D87ACF0" w14:textId="77777777" w:rsidR="00F96049" w:rsidRPr="006B12B9" w:rsidRDefault="00F96049" w:rsidP="002A1CCE">
      <w:pPr>
        <w:spacing w:line="276" w:lineRule="auto"/>
        <w:jc w:val="both"/>
        <w:rPr>
          <w:rFonts w:ascii="Century Gothic" w:hAnsi="Century Gothic" w:cs="Calibri"/>
          <w:sz w:val="22"/>
        </w:rPr>
      </w:pPr>
    </w:p>
    <w:p w14:paraId="3902538C" w14:textId="3EC572A4" w:rsidR="00F96049" w:rsidRPr="006B12B9" w:rsidRDefault="00F96049" w:rsidP="002A1CCE">
      <w:pPr>
        <w:spacing w:line="276" w:lineRule="auto"/>
        <w:jc w:val="both"/>
        <w:rPr>
          <w:rFonts w:ascii="Century Gothic" w:hAnsi="Century Gothic" w:cs="Calibri"/>
          <w:sz w:val="22"/>
        </w:rPr>
      </w:pPr>
      <w:r w:rsidRPr="006B12B9">
        <w:rPr>
          <w:rFonts w:ascii="Century Gothic" w:hAnsi="Century Gothic" w:cs="Calibri"/>
          <w:sz w:val="22"/>
        </w:rPr>
        <w:t xml:space="preserve">Izvajalec mora najkasneje v </w:t>
      </w:r>
      <w:r>
        <w:rPr>
          <w:rFonts w:ascii="Century Gothic" w:hAnsi="Century Gothic" w:cs="Calibri"/>
          <w:sz w:val="22"/>
        </w:rPr>
        <w:t>10</w:t>
      </w:r>
      <w:r w:rsidRPr="006B12B9">
        <w:rPr>
          <w:rFonts w:ascii="Century Gothic" w:hAnsi="Century Gothic" w:cs="Calibri"/>
          <w:sz w:val="22"/>
        </w:rPr>
        <w:t xml:space="preserve"> dneh od prejema izvoda podpisane pogodbe s strani naročnika, kot pogoj za veljavnost pogodbe naročniku izročiti </w:t>
      </w:r>
      <w:r w:rsidRPr="006B12B9">
        <w:rPr>
          <w:rFonts w:ascii="Century Gothic" w:hAnsi="Century Gothic" w:cs="Calibri"/>
          <w:sz w:val="22"/>
          <w:szCs w:val="22"/>
        </w:rPr>
        <w:t>bančno garancijo ali kavcijsko zavarovanje</w:t>
      </w:r>
      <w:r w:rsidRPr="006B12B9">
        <w:rPr>
          <w:rFonts w:ascii="Century Gothic" w:hAnsi="Century Gothic" w:cs="Calibri"/>
          <w:sz w:val="22"/>
        </w:rPr>
        <w:t xml:space="preserve"> za dobro in pravočasno izvedbo pogodbenih obveznosti v zahtevani obliki glede na vzorec iz razpisne dokumentacije v višini 5% od </w:t>
      </w:r>
      <w:r w:rsidR="00E727BA">
        <w:rPr>
          <w:rFonts w:ascii="Century Gothic" w:hAnsi="Century Gothic" w:cs="Calibri"/>
          <w:sz w:val="22"/>
        </w:rPr>
        <w:t xml:space="preserve">ocenjene </w:t>
      </w:r>
      <w:r w:rsidRPr="006B12B9">
        <w:rPr>
          <w:rFonts w:ascii="Century Gothic" w:hAnsi="Century Gothic" w:cs="Calibri"/>
          <w:sz w:val="22"/>
        </w:rPr>
        <w:t xml:space="preserve">pogodbene vrednosti z DDV in z veljavnostjo še vsaj </w:t>
      </w:r>
      <w:r>
        <w:rPr>
          <w:rFonts w:ascii="Century Gothic" w:hAnsi="Century Gothic" w:cs="Calibri"/>
          <w:sz w:val="22"/>
        </w:rPr>
        <w:t>3</w:t>
      </w:r>
      <w:r w:rsidRPr="006B12B9">
        <w:rPr>
          <w:rFonts w:ascii="Century Gothic" w:hAnsi="Century Gothic" w:cs="Calibri"/>
          <w:sz w:val="22"/>
        </w:rPr>
        <w:t>0 dni po izteku veljavnosti pogodbe.</w:t>
      </w:r>
    </w:p>
    <w:p w14:paraId="294BEBF7" w14:textId="77777777" w:rsidR="00F96049" w:rsidRPr="006B12B9" w:rsidRDefault="00F96049" w:rsidP="002A1CCE">
      <w:pPr>
        <w:spacing w:line="276" w:lineRule="auto"/>
        <w:jc w:val="both"/>
        <w:rPr>
          <w:rFonts w:ascii="Century Gothic" w:hAnsi="Century Gothic" w:cs="Calibri"/>
          <w:sz w:val="22"/>
        </w:rPr>
      </w:pPr>
    </w:p>
    <w:p w14:paraId="60A82EDB" w14:textId="77777777" w:rsidR="00F96049" w:rsidRPr="006B12B9" w:rsidRDefault="00F96049" w:rsidP="002A1CCE">
      <w:pPr>
        <w:spacing w:line="276" w:lineRule="auto"/>
        <w:jc w:val="both"/>
        <w:rPr>
          <w:rFonts w:ascii="Century Gothic" w:hAnsi="Century Gothic" w:cs="Calibri"/>
          <w:sz w:val="22"/>
        </w:rPr>
      </w:pPr>
      <w:r w:rsidRPr="006B12B9">
        <w:rPr>
          <w:rFonts w:ascii="Century Gothic" w:hAnsi="Century Gothic" w:cs="Calibri"/>
          <w:sz w:val="22"/>
        </w:rPr>
        <w:t xml:space="preserve">V primeru prekoračitve pogodbenega roka je dolžan izvajalec podaljšati veljavnost garancije v skladu z novim dogovorjenim rokom v dodatku k tej pogodbi na način, da bo garancija veljala še vsaj </w:t>
      </w:r>
      <w:r>
        <w:rPr>
          <w:rFonts w:ascii="Century Gothic" w:hAnsi="Century Gothic" w:cs="Calibri"/>
          <w:sz w:val="22"/>
        </w:rPr>
        <w:t>3</w:t>
      </w:r>
      <w:r w:rsidRPr="006B12B9">
        <w:rPr>
          <w:rFonts w:ascii="Century Gothic" w:hAnsi="Century Gothic" w:cs="Calibri"/>
          <w:sz w:val="22"/>
        </w:rPr>
        <w:t xml:space="preserve">0 dni po izteku veljavnosti pogodbe. V primeru, da izvajalec ne podaljša veljavnosti garancije vsaj </w:t>
      </w:r>
      <w:r>
        <w:rPr>
          <w:rFonts w:ascii="Century Gothic" w:hAnsi="Century Gothic" w:cs="Calibri"/>
          <w:sz w:val="22"/>
        </w:rPr>
        <w:t>10</w:t>
      </w:r>
      <w:r w:rsidRPr="006B12B9">
        <w:rPr>
          <w:rFonts w:ascii="Century Gothic" w:hAnsi="Century Gothic" w:cs="Calibri"/>
          <w:sz w:val="22"/>
        </w:rPr>
        <w:t xml:space="preserve"> dni pred iztekom veljavnosti obstoječe garancije, lahko naročnik unovči obstoječo garancijo za dobro in pravočasno izvedbo pogodbenih obveznosti.</w:t>
      </w:r>
    </w:p>
    <w:p w14:paraId="2F1A7661" w14:textId="77777777" w:rsidR="00F96049" w:rsidRPr="006B12B9" w:rsidRDefault="00F96049" w:rsidP="002A1CCE">
      <w:pPr>
        <w:spacing w:line="276" w:lineRule="auto"/>
        <w:jc w:val="both"/>
        <w:rPr>
          <w:rFonts w:ascii="Century Gothic" w:hAnsi="Century Gothic" w:cs="Calibri"/>
          <w:sz w:val="22"/>
        </w:rPr>
      </w:pPr>
    </w:p>
    <w:p w14:paraId="253C3384" w14:textId="77777777" w:rsidR="00F96049" w:rsidRPr="006B12B9" w:rsidRDefault="00F96049" w:rsidP="002A1CCE">
      <w:pPr>
        <w:spacing w:line="276" w:lineRule="auto"/>
        <w:jc w:val="both"/>
        <w:rPr>
          <w:rFonts w:ascii="Century Gothic" w:hAnsi="Century Gothic" w:cs="Calibri"/>
          <w:sz w:val="22"/>
        </w:rPr>
      </w:pPr>
      <w:r w:rsidRPr="006B12B9">
        <w:rPr>
          <w:rFonts w:ascii="Century Gothic" w:hAnsi="Century Gothic" w:cs="Calibri"/>
          <w:sz w:val="22"/>
        </w:rPr>
        <w:t>Naročnik lahko unovči predloženo bančno ali zavarovalniško garancijo za dobro in pravočasno izvedbo pogodbenih obveznosti tudi pod naslednjimi pogoji:</w:t>
      </w:r>
    </w:p>
    <w:p w14:paraId="11912559" w14:textId="77777777" w:rsidR="00F96049" w:rsidRPr="006B12B9" w:rsidRDefault="00F96049" w:rsidP="002A1CCE">
      <w:pPr>
        <w:numPr>
          <w:ilvl w:val="0"/>
          <w:numId w:val="44"/>
        </w:numPr>
        <w:spacing w:line="276" w:lineRule="auto"/>
        <w:jc w:val="both"/>
        <w:rPr>
          <w:rFonts w:ascii="Century Gothic" w:hAnsi="Century Gothic" w:cs="Calibri"/>
          <w:sz w:val="22"/>
        </w:rPr>
      </w:pPr>
      <w:r w:rsidRPr="006B12B9">
        <w:rPr>
          <w:rFonts w:ascii="Century Gothic" w:hAnsi="Century Gothic" w:cs="Calibri"/>
          <w:sz w:val="22"/>
        </w:rPr>
        <w:t>če se bo izkazalo, da izvajalec del ne opravlja v skladu s pogodbo;</w:t>
      </w:r>
    </w:p>
    <w:p w14:paraId="08528B5F" w14:textId="77777777" w:rsidR="00F96049" w:rsidRPr="006B12B9" w:rsidRDefault="00F96049" w:rsidP="002A1CCE">
      <w:pPr>
        <w:numPr>
          <w:ilvl w:val="0"/>
          <w:numId w:val="44"/>
        </w:numPr>
        <w:spacing w:line="276" w:lineRule="auto"/>
        <w:jc w:val="both"/>
        <w:rPr>
          <w:rFonts w:ascii="Century Gothic" w:hAnsi="Century Gothic" w:cs="Calibri"/>
          <w:sz w:val="22"/>
        </w:rPr>
      </w:pPr>
      <w:r w:rsidRPr="006B12B9">
        <w:rPr>
          <w:rFonts w:ascii="Century Gothic" w:hAnsi="Century Gothic" w:cs="Calibri"/>
          <w:sz w:val="22"/>
        </w:rPr>
        <w:t>če se bo izkazalo, da izvajalec dela opravlja s podizvajalcem, za katerega ni pridobil soglasja s strani naročnika;</w:t>
      </w:r>
    </w:p>
    <w:p w14:paraId="61B96C4A" w14:textId="77777777" w:rsidR="00F96049" w:rsidRPr="006B12B9" w:rsidRDefault="00F96049" w:rsidP="002A1CCE">
      <w:pPr>
        <w:numPr>
          <w:ilvl w:val="0"/>
          <w:numId w:val="44"/>
        </w:numPr>
        <w:spacing w:line="276" w:lineRule="auto"/>
        <w:jc w:val="both"/>
        <w:rPr>
          <w:rFonts w:ascii="Century Gothic" w:hAnsi="Century Gothic" w:cs="Calibri"/>
          <w:sz w:val="22"/>
        </w:rPr>
      </w:pPr>
      <w:r w:rsidRPr="006B12B9">
        <w:rPr>
          <w:rFonts w:ascii="Century Gothic" w:hAnsi="Century Gothic" w:cs="Calibri"/>
          <w:sz w:val="22"/>
        </w:rPr>
        <w:t>če bo naročnik pogodbo razdrl zaradi kršitev na strani izvajalca;</w:t>
      </w:r>
    </w:p>
    <w:p w14:paraId="217C363D" w14:textId="77777777" w:rsidR="00F96049" w:rsidRPr="006B12B9" w:rsidRDefault="00F96049" w:rsidP="002A1CCE">
      <w:pPr>
        <w:numPr>
          <w:ilvl w:val="0"/>
          <w:numId w:val="44"/>
        </w:numPr>
        <w:spacing w:line="276" w:lineRule="auto"/>
        <w:jc w:val="both"/>
        <w:rPr>
          <w:rFonts w:ascii="Century Gothic" w:hAnsi="Century Gothic" w:cs="Calibri"/>
          <w:sz w:val="22"/>
        </w:rPr>
      </w:pPr>
      <w:r w:rsidRPr="006B12B9">
        <w:rPr>
          <w:rFonts w:ascii="Century Gothic" w:hAnsi="Century Gothic" w:cs="Calibri"/>
          <w:sz w:val="22"/>
        </w:rPr>
        <w:t>če bo naročnik razdrl pogodbo zaradi zamud ali</w:t>
      </w:r>
    </w:p>
    <w:p w14:paraId="35399675" w14:textId="77777777" w:rsidR="00F96049" w:rsidRDefault="00F96049" w:rsidP="002A1CCE">
      <w:pPr>
        <w:numPr>
          <w:ilvl w:val="0"/>
          <w:numId w:val="44"/>
        </w:numPr>
        <w:spacing w:line="276" w:lineRule="auto"/>
        <w:jc w:val="both"/>
        <w:rPr>
          <w:rFonts w:ascii="Century Gothic" w:hAnsi="Century Gothic" w:cs="Calibri"/>
          <w:sz w:val="22"/>
        </w:rPr>
      </w:pPr>
      <w:r w:rsidRPr="006B12B9">
        <w:rPr>
          <w:rFonts w:ascii="Century Gothic" w:hAnsi="Century Gothic" w:cs="Calibri"/>
          <w:sz w:val="22"/>
        </w:rPr>
        <w:t>če bo dosežena najvišja pogodbena kazen, predvidena s to pogodbo.</w:t>
      </w:r>
    </w:p>
    <w:p w14:paraId="0E23FCB3" w14:textId="77777777" w:rsidR="00D8413B" w:rsidRPr="00C75F1E" w:rsidRDefault="00D8413B" w:rsidP="002A1CCE">
      <w:pPr>
        <w:spacing w:line="276" w:lineRule="auto"/>
        <w:rPr>
          <w:rFonts w:ascii="Century Gothic" w:hAnsi="Century Gothic" w:cs="Calibri"/>
          <w:sz w:val="22"/>
          <w:szCs w:val="22"/>
        </w:rPr>
      </w:pPr>
    </w:p>
    <w:p w14:paraId="6AA8A5F4" w14:textId="77777777" w:rsidR="007847A2" w:rsidRPr="00C75F1E" w:rsidRDefault="007847A2" w:rsidP="002A1CCE">
      <w:pPr>
        <w:pStyle w:val="Naslov1"/>
        <w:numPr>
          <w:ilvl w:val="0"/>
          <w:numId w:val="40"/>
        </w:numPr>
        <w:tabs>
          <w:tab w:val="left" w:pos="709"/>
        </w:tabs>
        <w:spacing w:line="276" w:lineRule="auto"/>
        <w:rPr>
          <w:rFonts w:ascii="Century Gothic" w:hAnsi="Century Gothic"/>
          <w:b/>
          <w:i w:val="0"/>
          <w:sz w:val="22"/>
          <w:szCs w:val="22"/>
          <w:u w:val="none"/>
        </w:rPr>
      </w:pPr>
      <w:r w:rsidRPr="00C75F1E">
        <w:rPr>
          <w:rFonts w:ascii="Century Gothic" w:hAnsi="Century Gothic"/>
          <w:b/>
          <w:i w:val="0"/>
          <w:sz w:val="22"/>
          <w:szCs w:val="22"/>
          <w:u w:val="none"/>
        </w:rPr>
        <w:t>PODIZVAJALCI</w:t>
      </w:r>
    </w:p>
    <w:p w14:paraId="62F384B1" w14:textId="77777777" w:rsidR="007847A2" w:rsidRPr="00C75F1E" w:rsidRDefault="007847A2" w:rsidP="002A1CCE">
      <w:pPr>
        <w:spacing w:line="276" w:lineRule="auto"/>
        <w:rPr>
          <w:rFonts w:ascii="Century Gothic" w:hAnsi="Century Gothic" w:cs="Calibri"/>
          <w:sz w:val="22"/>
          <w:szCs w:val="22"/>
        </w:rPr>
      </w:pPr>
    </w:p>
    <w:p w14:paraId="333653B1" w14:textId="77777777" w:rsidR="007847A2" w:rsidRPr="00C75F1E" w:rsidRDefault="007847A2" w:rsidP="002A1CCE">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46357B87" w14:textId="77777777" w:rsidR="007847A2" w:rsidRPr="00C75F1E" w:rsidRDefault="007847A2" w:rsidP="002A1CCE">
      <w:pPr>
        <w:spacing w:line="276" w:lineRule="auto"/>
        <w:jc w:val="center"/>
        <w:rPr>
          <w:rFonts w:ascii="Century Gothic" w:hAnsi="Century Gothic" w:cs="Calibri"/>
          <w:color w:val="000000"/>
          <w:sz w:val="22"/>
          <w:szCs w:val="22"/>
        </w:rPr>
      </w:pPr>
      <w:r w:rsidRPr="00C75F1E">
        <w:rPr>
          <w:rFonts w:ascii="Century Gothic" w:hAnsi="Century Gothic" w:cs="Calibri"/>
          <w:color w:val="000000"/>
          <w:sz w:val="22"/>
          <w:szCs w:val="22"/>
        </w:rPr>
        <w:t>(Podizvajalci)</w:t>
      </w:r>
    </w:p>
    <w:p w14:paraId="0CD0B5CD" w14:textId="77777777" w:rsidR="007847A2" w:rsidRPr="00C75F1E" w:rsidRDefault="007847A2" w:rsidP="002A1CCE">
      <w:pPr>
        <w:spacing w:line="276" w:lineRule="auto"/>
        <w:jc w:val="center"/>
        <w:rPr>
          <w:rFonts w:ascii="Century Gothic" w:hAnsi="Century Gothic" w:cs="Calibri"/>
          <w:color w:val="000000"/>
          <w:sz w:val="22"/>
          <w:szCs w:val="22"/>
        </w:rPr>
      </w:pPr>
    </w:p>
    <w:p w14:paraId="3DDB1F16" w14:textId="77777777" w:rsidR="007847A2" w:rsidRPr="00C75F1E" w:rsidRDefault="007847A2" w:rsidP="002A1CCE">
      <w:pPr>
        <w:spacing w:line="276" w:lineRule="auto"/>
        <w:jc w:val="both"/>
        <w:rPr>
          <w:rFonts w:ascii="Century Gothic" w:hAnsi="Century Gothic" w:cs="Calibri"/>
          <w:color w:val="000000"/>
          <w:sz w:val="22"/>
          <w:szCs w:val="22"/>
        </w:rPr>
      </w:pPr>
      <w:r w:rsidRPr="00C75F1E">
        <w:rPr>
          <w:rFonts w:ascii="Century Gothic" w:hAnsi="Century Gothic" w:cs="Calibri"/>
          <w:color w:val="000000"/>
          <w:sz w:val="22"/>
          <w:szCs w:val="22"/>
        </w:rPr>
        <w:t>Izvajalec odgovarja naročniku za sodelavce in podizvajalce, kot če bi dela opravil sam. Odgovornost izvajalcev nasproti naročniku je solidarna.</w:t>
      </w:r>
    </w:p>
    <w:p w14:paraId="1A446FE1" w14:textId="77777777" w:rsidR="007847A2" w:rsidRPr="00C75F1E" w:rsidRDefault="007847A2" w:rsidP="002A1CCE">
      <w:pPr>
        <w:spacing w:line="276" w:lineRule="auto"/>
        <w:jc w:val="both"/>
        <w:rPr>
          <w:rFonts w:ascii="Century Gothic" w:hAnsi="Century Gothic" w:cs="Calibri"/>
          <w:color w:val="000000"/>
          <w:sz w:val="22"/>
          <w:szCs w:val="22"/>
        </w:rPr>
      </w:pPr>
    </w:p>
    <w:p w14:paraId="4E84B8E5" w14:textId="77777777" w:rsidR="007847A2" w:rsidRPr="00C75F1E" w:rsidRDefault="007847A2" w:rsidP="002A1CCE">
      <w:pPr>
        <w:spacing w:line="276" w:lineRule="auto"/>
        <w:jc w:val="both"/>
        <w:rPr>
          <w:rFonts w:ascii="Century Gothic" w:hAnsi="Century Gothic" w:cs="Calibri"/>
          <w:color w:val="000000"/>
          <w:sz w:val="22"/>
          <w:szCs w:val="22"/>
        </w:rPr>
      </w:pPr>
      <w:bookmarkStart w:id="1" w:name="_Hlk30539132"/>
      <w:r w:rsidRPr="00C75F1E">
        <w:rPr>
          <w:rFonts w:ascii="Century Gothic" w:hAnsi="Century Gothic" w:cs="Calibri"/>
          <w:color w:val="000000"/>
          <w:sz w:val="22"/>
          <w:szCs w:val="22"/>
        </w:rPr>
        <w:t>Izvajalec bo pogodbena dela izvedel v sodelovanju z naslednjimi podizvajalci:</w:t>
      </w:r>
    </w:p>
    <w:p w14:paraId="54B5FED5" w14:textId="77777777" w:rsidR="007847A2" w:rsidRPr="00C75F1E" w:rsidRDefault="007847A2" w:rsidP="002A1CCE">
      <w:pPr>
        <w:spacing w:line="276" w:lineRule="auto"/>
        <w:jc w:val="both"/>
        <w:rPr>
          <w:rFonts w:ascii="Century Gothic" w:hAnsi="Century Gothic" w:cs="Arial"/>
          <w:sz w:val="22"/>
          <w:szCs w:val="22"/>
        </w:rPr>
      </w:pPr>
    </w:p>
    <w:p w14:paraId="64FE22D2" w14:textId="77777777" w:rsidR="007847A2" w:rsidRPr="00C75F1E" w:rsidRDefault="007847A2" w:rsidP="002A1CCE">
      <w:pPr>
        <w:spacing w:line="276" w:lineRule="auto"/>
        <w:jc w:val="both"/>
        <w:rPr>
          <w:rFonts w:ascii="Century Gothic" w:hAnsi="Century Gothic" w:cs="Arial"/>
          <w:sz w:val="22"/>
          <w:szCs w:val="22"/>
        </w:rPr>
      </w:pPr>
      <w:r w:rsidRPr="00C75F1E">
        <w:rPr>
          <w:rFonts w:ascii="Century Gothic" w:hAnsi="Century Gothic" w:cs="Arial"/>
          <w:sz w:val="22"/>
          <w:szCs w:val="22"/>
        </w:rPr>
        <w:t xml:space="preserve">PODIZVAJALEC: </w:t>
      </w:r>
    </w:p>
    <w:p w14:paraId="048AAC48" w14:textId="77777777" w:rsidR="007847A2" w:rsidRPr="00C75F1E" w:rsidRDefault="007847A2" w:rsidP="002A1CCE">
      <w:pPr>
        <w:spacing w:line="276" w:lineRule="auto"/>
        <w:ind w:right="6377"/>
        <w:jc w:val="right"/>
        <w:rPr>
          <w:rFonts w:ascii="Century Gothic" w:hAnsi="Century Gothic" w:cs="Arial"/>
          <w:sz w:val="22"/>
          <w:szCs w:val="22"/>
        </w:rPr>
      </w:pPr>
      <w:r w:rsidRPr="00C75F1E">
        <w:rPr>
          <w:rFonts w:ascii="Century Gothic" w:hAnsi="Century Gothic" w:cs="Arial"/>
          <w:sz w:val="22"/>
          <w:szCs w:val="22"/>
        </w:rPr>
        <w:t xml:space="preserve">naziv: </w:t>
      </w:r>
    </w:p>
    <w:p w14:paraId="56FFFF67" w14:textId="77777777" w:rsidR="007847A2" w:rsidRPr="00C75F1E" w:rsidRDefault="007847A2" w:rsidP="002A1CCE">
      <w:pPr>
        <w:spacing w:line="276" w:lineRule="auto"/>
        <w:ind w:right="6377"/>
        <w:jc w:val="right"/>
        <w:rPr>
          <w:rFonts w:ascii="Century Gothic" w:hAnsi="Century Gothic" w:cs="Arial"/>
          <w:sz w:val="22"/>
          <w:szCs w:val="22"/>
        </w:rPr>
      </w:pPr>
      <w:r w:rsidRPr="00C75F1E">
        <w:rPr>
          <w:rFonts w:ascii="Century Gothic" w:hAnsi="Century Gothic" w:cs="Arial"/>
          <w:sz w:val="22"/>
          <w:szCs w:val="22"/>
        </w:rPr>
        <w:t xml:space="preserve">zakonit zastopnik: </w:t>
      </w:r>
    </w:p>
    <w:p w14:paraId="35F5E391" w14:textId="77777777" w:rsidR="007847A2" w:rsidRPr="00C75F1E" w:rsidRDefault="007847A2" w:rsidP="002A1CCE">
      <w:pPr>
        <w:spacing w:line="276" w:lineRule="auto"/>
        <w:ind w:right="6377"/>
        <w:jc w:val="right"/>
        <w:rPr>
          <w:rFonts w:ascii="Century Gothic" w:hAnsi="Century Gothic" w:cs="Arial"/>
          <w:sz w:val="22"/>
          <w:szCs w:val="22"/>
        </w:rPr>
      </w:pPr>
      <w:r w:rsidRPr="00C75F1E">
        <w:rPr>
          <w:rFonts w:ascii="Century Gothic" w:hAnsi="Century Gothic" w:cs="Arial"/>
          <w:sz w:val="22"/>
          <w:szCs w:val="22"/>
        </w:rPr>
        <w:lastRenderedPageBreak/>
        <w:t xml:space="preserve">polni naslov: </w:t>
      </w:r>
    </w:p>
    <w:p w14:paraId="352800A7" w14:textId="77777777" w:rsidR="007847A2" w:rsidRPr="00C75F1E" w:rsidRDefault="007847A2" w:rsidP="002A1CCE">
      <w:pPr>
        <w:spacing w:line="276" w:lineRule="auto"/>
        <w:ind w:right="6377"/>
        <w:jc w:val="right"/>
        <w:rPr>
          <w:rFonts w:ascii="Century Gothic" w:hAnsi="Century Gothic" w:cs="Arial"/>
          <w:sz w:val="22"/>
          <w:szCs w:val="22"/>
        </w:rPr>
      </w:pPr>
      <w:r w:rsidRPr="00C75F1E">
        <w:rPr>
          <w:rFonts w:ascii="Century Gothic" w:hAnsi="Century Gothic" w:cs="Arial"/>
          <w:sz w:val="22"/>
          <w:szCs w:val="22"/>
        </w:rPr>
        <w:t xml:space="preserve">matična številka: </w:t>
      </w:r>
    </w:p>
    <w:p w14:paraId="5AADCB60" w14:textId="77777777" w:rsidR="007847A2" w:rsidRPr="00C75F1E" w:rsidRDefault="007847A2" w:rsidP="002A1CCE">
      <w:pPr>
        <w:spacing w:line="276" w:lineRule="auto"/>
        <w:ind w:right="6377"/>
        <w:jc w:val="right"/>
        <w:rPr>
          <w:rFonts w:ascii="Century Gothic" w:hAnsi="Century Gothic" w:cs="Arial"/>
          <w:sz w:val="22"/>
          <w:szCs w:val="22"/>
        </w:rPr>
      </w:pPr>
      <w:r w:rsidRPr="00C75F1E">
        <w:rPr>
          <w:rFonts w:ascii="Century Gothic" w:hAnsi="Century Gothic" w:cs="Arial"/>
          <w:sz w:val="22"/>
          <w:szCs w:val="22"/>
        </w:rPr>
        <w:t xml:space="preserve">davčna številka: </w:t>
      </w:r>
    </w:p>
    <w:p w14:paraId="5860115E" w14:textId="77777777" w:rsidR="007847A2" w:rsidRPr="00C75F1E" w:rsidRDefault="007847A2" w:rsidP="002A1CCE">
      <w:pPr>
        <w:spacing w:line="276" w:lineRule="auto"/>
        <w:ind w:right="6377"/>
        <w:jc w:val="right"/>
        <w:rPr>
          <w:rFonts w:ascii="Century Gothic" w:hAnsi="Century Gothic" w:cs="Arial"/>
          <w:sz w:val="22"/>
          <w:szCs w:val="22"/>
        </w:rPr>
      </w:pPr>
      <w:r w:rsidRPr="00C75F1E">
        <w:rPr>
          <w:rFonts w:ascii="Century Gothic" w:hAnsi="Century Gothic" w:cs="Arial"/>
          <w:sz w:val="22"/>
          <w:szCs w:val="22"/>
        </w:rPr>
        <w:t xml:space="preserve">transakcijski račun: </w:t>
      </w:r>
    </w:p>
    <w:p w14:paraId="788727C6" w14:textId="77777777" w:rsidR="007847A2" w:rsidRPr="00C75F1E" w:rsidRDefault="007847A2" w:rsidP="002A1CCE">
      <w:pPr>
        <w:spacing w:line="276" w:lineRule="auto"/>
        <w:ind w:right="6377"/>
        <w:jc w:val="right"/>
        <w:rPr>
          <w:rFonts w:ascii="Century Gothic" w:hAnsi="Century Gothic" w:cs="Arial"/>
          <w:sz w:val="22"/>
          <w:szCs w:val="22"/>
        </w:rPr>
      </w:pPr>
    </w:p>
    <w:p w14:paraId="740DD4F5" w14:textId="77777777" w:rsidR="007847A2" w:rsidRPr="00C75F1E" w:rsidRDefault="007847A2" w:rsidP="002A1CCE">
      <w:pPr>
        <w:spacing w:line="276" w:lineRule="auto"/>
        <w:ind w:right="6377"/>
        <w:jc w:val="right"/>
        <w:rPr>
          <w:rFonts w:ascii="Century Gothic" w:hAnsi="Century Gothic" w:cs="Arial"/>
          <w:sz w:val="22"/>
          <w:szCs w:val="22"/>
        </w:rPr>
      </w:pPr>
      <w:r w:rsidRPr="00C75F1E">
        <w:rPr>
          <w:rFonts w:ascii="Century Gothic" w:hAnsi="Century Gothic" w:cs="Arial"/>
          <w:sz w:val="22"/>
          <w:szCs w:val="22"/>
        </w:rPr>
        <w:t xml:space="preserve">Vrsta del, ki jih bo opravljal: </w:t>
      </w:r>
    </w:p>
    <w:p w14:paraId="51AFA8EC" w14:textId="77777777" w:rsidR="007847A2" w:rsidRPr="00C75F1E" w:rsidRDefault="007847A2" w:rsidP="002A1CCE">
      <w:pPr>
        <w:spacing w:line="276" w:lineRule="auto"/>
        <w:ind w:right="6377"/>
        <w:jc w:val="right"/>
        <w:rPr>
          <w:rFonts w:ascii="Century Gothic" w:hAnsi="Century Gothic" w:cs="Arial"/>
          <w:sz w:val="22"/>
          <w:szCs w:val="22"/>
        </w:rPr>
      </w:pPr>
      <w:r w:rsidRPr="00C75F1E">
        <w:rPr>
          <w:rFonts w:ascii="Century Gothic" w:hAnsi="Century Gothic" w:cs="Arial"/>
          <w:sz w:val="22"/>
          <w:szCs w:val="22"/>
        </w:rPr>
        <w:t xml:space="preserve">Predmet: </w:t>
      </w:r>
    </w:p>
    <w:p w14:paraId="5AF0518E" w14:textId="77777777" w:rsidR="007847A2" w:rsidRPr="00C75F1E" w:rsidRDefault="007847A2" w:rsidP="002A1CCE">
      <w:pPr>
        <w:spacing w:line="276" w:lineRule="auto"/>
        <w:ind w:right="6377"/>
        <w:jc w:val="right"/>
        <w:rPr>
          <w:rFonts w:ascii="Century Gothic" w:hAnsi="Century Gothic" w:cs="Arial"/>
          <w:sz w:val="22"/>
          <w:szCs w:val="22"/>
        </w:rPr>
      </w:pPr>
      <w:r w:rsidRPr="00C75F1E">
        <w:rPr>
          <w:rFonts w:ascii="Century Gothic" w:hAnsi="Century Gothic" w:cs="Arial"/>
          <w:sz w:val="22"/>
          <w:szCs w:val="22"/>
        </w:rPr>
        <w:t xml:space="preserve">Količina: </w:t>
      </w:r>
    </w:p>
    <w:p w14:paraId="50759D09" w14:textId="77777777" w:rsidR="007847A2" w:rsidRPr="00C75F1E" w:rsidRDefault="007847A2" w:rsidP="002A1CCE">
      <w:pPr>
        <w:spacing w:line="276" w:lineRule="auto"/>
        <w:ind w:right="6377"/>
        <w:jc w:val="right"/>
        <w:rPr>
          <w:rFonts w:ascii="Century Gothic" w:hAnsi="Century Gothic" w:cs="Arial"/>
          <w:sz w:val="22"/>
          <w:szCs w:val="22"/>
        </w:rPr>
      </w:pPr>
      <w:r w:rsidRPr="00C75F1E">
        <w:rPr>
          <w:rFonts w:ascii="Century Gothic" w:hAnsi="Century Gothic" w:cs="Arial"/>
          <w:sz w:val="22"/>
          <w:szCs w:val="22"/>
        </w:rPr>
        <w:t>Vrednost:</w:t>
      </w:r>
    </w:p>
    <w:p w14:paraId="4B16440D" w14:textId="77777777" w:rsidR="007847A2" w:rsidRPr="00C75F1E" w:rsidRDefault="007847A2" w:rsidP="002A1CCE">
      <w:pPr>
        <w:spacing w:line="276" w:lineRule="auto"/>
        <w:ind w:right="6377"/>
        <w:jc w:val="right"/>
        <w:rPr>
          <w:rFonts w:ascii="Century Gothic" w:hAnsi="Century Gothic" w:cs="Arial"/>
          <w:sz w:val="22"/>
          <w:szCs w:val="22"/>
        </w:rPr>
      </w:pPr>
    </w:p>
    <w:p w14:paraId="653F7DA3" w14:textId="77777777" w:rsidR="007847A2" w:rsidRPr="00C75F1E" w:rsidRDefault="007847A2" w:rsidP="002A1CCE">
      <w:pPr>
        <w:spacing w:line="276" w:lineRule="auto"/>
        <w:jc w:val="both"/>
        <w:rPr>
          <w:rFonts w:ascii="Century Gothic" w:hAnsi="Century Gothic" w:cs="Calibri"/>
          <w:color w:val="000000"/>
          <w:sz w:val="22"/>
          <w:szCs w:val="22"/>
        </w:rPr>
      </w:pPr>
    </w:p>
    <w:p w14:paraId="4FC3D2AC" w14:textId="698881FC" w:rsidR="007847A2" w:rsidRPr="00C75F1E" w:rsidRDefault="007847A2" w:rsidP="002A1CCE">
      <w:pPr>
        <w:spacing w:line="276" w:lineRule="auto"/>
        <w:jc w:val="both"/>
        <w:rPr>
          <w:rFonts w:ascii="Century Gothic" w:hAnsi="Century Gothic" w:cs="Calibri"/>
          <w:color w:val="000000"/>
          <w:sz w:val="22"/>
          <w:szCs w:val="22"/>
        </w:rPr>
      </w:pPr>
      <w:bookmarkStart w:id="2" w:name="_Hlk30539141"/>
      <w:bookmarkEnd w:id="1"/>
      <w:r w:rsidRPr="00C75F1E">
        <w:rPr>
          <w:rFonts w:ascii="Century Gothic" w:hAnsi="Century Gothic" w:cs="Calibri"/>
          <w:color w:val="000000"/>
          <w:sz w:val="22"/>
          <w:szCs w:val="22"/>
        </w:rPr>
        <w:t>Izvajalec mora med izvajanjem storitev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izvajalec naročniku posredovati tudi podatke o podizvajalcu iz prejšnjega člena ter izpolnjene in podpisan</w:t>
      </w:r>
      <w:r w:rsidR="00186E2D">
        <w:rPr>
          <w:rFonts w:ascii="Century Gothic" w:hAnsi="Century Gothic" w:cs="Calibri"/>
          <w:color w:val="000000"/>
          <w:sz w:val="22"/>
          <w:szCs w:val="22"/>
        </w:rPr>
        <w:t xml:space="preserve">e razpisne </w:t>
      </w:r>
      <w:r w:rsidRPr="00C75F1E">
        <w:rPr>
          <w:rFonts w:ascii="Century Gothic" w:hAnsi="Century Gothic" w:cs="Calibri"/>
          <w:color w:val="000000"/>
          <w:sz w:val="22"/>
          <w:szCs w:val="22"/>
        </w:rPr>
        <w:t>obrazc</w:t>
      </w:r>
      <w:r w:rsidR="00186E2D">
        <w:rPr>
          <w:rFonts w:ascii="Century Gothic" w:hAnsi="Century Gothic" w:cs="Calibri"/>
          <w:color w:val="000000"/>
          <w:sz w:val="22"/>
          <w:szCs w:val="22"/>
        </w:rPr>
        <w:t>e</w:t>
      </w:r>
      <w:r w:rsidR="00237A05">
        <w:rPr>
          <w:rFonts w:ascii="Century Gothic" w:hAnsi="Century Gothic" w:cs="Calibri"/>
          <w:color w:val="000000"/>
          <w:sz w:val="22"/>
          <w:szCs w:val="22"/>
        </w:rPr>
        <w:t>, v skladu z določili dokumentacije v zvezi z oddajo javnega naročila.</w:t>
      </w:r>
    </w:p>
    <w:bookmarkEnd w:id="2"/>
    <w:p w14:paraId="2675DF03" w14:textId="77777777" w:rsidR="007847A2" w:rsidRPr="00C75F1E" w:rsidRDefault="007847A2" w:rsidP="002A1CCE">
      <w:pPr>
        <w:spacing w:line="276" w:lineRule="auto"/>
        <w:jc w:val="both"/>
        <w:rPr>
          <w:rFonts w:ascii="Century Gothic" w:hAnsi="Century Gothic" w:cs="Calibri"/>
          <w:color w:val="000000"/>
          <w:sz w:val="22"/>
          <w:szCs w:val="22"/>
        </w:rPr>
      </w:pPr>
    </w:p>
    <w:p w14:paraId="12F9375B" w14:textId="77777777" w:rsidR="007847A2" w:rsidRPr="00C75F1E" w:rsidRDefault="007847A2" w:rsidP="002A1CCE">
      <w:pPr>
        <w:spacing w:line="276" w:lineRule="auto"/>
        <w:jc w:val="both"/>
        <w:rPr>
          <w:rFonts w:ascii="Century Gothic" w:hAnsi="Century Gothic" w:cs="Calibri"/>
          <w:color w:val="000000"/>
          <w:sz w:val="22"/>
          <w:szCs w:val="22"/>
        </w:rPr>
      </w:pPr>
      <w:r w:rsidRPr="00C75F1E">
        <w:rPr>
          <w:rFonts w:ascii="Century Gothic" w:hAnsi="Century Gothic" w:cs="Calibri"/>
          <w:color w:val="000000"/>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7DCD598C" w14:textId="77777777" w:rsidR="007847A2" w:rsidRPr="00C75F1E" w:rsidRDefault="007847A2" w:rsidP="002A1CCE">
      <w:pPr>
        <w:spacing w:line="276" w:lineRule="auto"/>
        <w:jc w:val="both"/>
        <w:rPr>
          <w:rFonts w:ascii="Century Gothic" w:hAnsi="Century Gothic" w:cs="Calibri"/>
          <w:color w:val="000000"/>
          <w:sz w:val="22"/>
          <w:szCs w:val="22"/>
        </w:rPr>
      </w:pPr>
    </w:p>
    <w:p w14:paraId="49F1589A" w14:textId="77777777" w:rsidR="007847A2" w:rsidRPr="00C75F1E" w:rsidRDefault="007847A2" w:rsidP="002A1CCE">
      <w:pPr>
        <w:spacing w:line="276" w:lineRule="auto"/>
        <w:jc w:val="both"/>
        <w:rPr>
          <w:rFonts w:ascii="Century Gothic" w:hAnsi="Century Gothic" w:cs="Calibri"/>
          <w:color w:val="000000"/>
          <w:sz w:val="22"/>
          <w:szCs w:val="22"/>
        </w:rPr>
      </w:pPr>
      <w:r w:rsidRPr="00C75F1E">
        <w:rPr>
          <w:rFonts w:ascii="Century Gothic" w:hAnsi="Century Gothic" w:cs="Calibri"/>
          <w:color w:val="000000"/>
          <w:sz w:val="22"/>
          <w:szCs w:val="22"/>
        </w:rPr>
        <w:t xml:space="preserve">Izvajalec pooblašča naročnika, da na podlagi potrjenega računa oziroma situacije neposredno plačuje podizvajalcem, ki to pisno zahtevajo. </w:t>
      </w:r>
    </w:p>
    <w:p w14:paraId="4AE0F8D1" w14:textId="77777777" w:rsidR="007847A2" w:rsidRPr="00C75F1E" w:rsidRDefault="007847A2" w:rsidP="002A1CCE">
      <w:pPr>
        <w:spacing w:line="276" w:lineRule="auto"/>
        <w:jc w:val="both"/>
        <w:rPr>
          <w:rFonts w:ascii="Century Gothic" w:hAnsi="Century Gothic" w:cs="Calibri"/>
          <w:color w:val="000000"/>
          <w:sz w:val="22"/>
          <w:szCs w:val="22"/>
        </w:rPr>
      </w:pPr>
      <w:r w:rsidRPr="00C75F1E">
        <w:rPr>
          <w:rFonts w:ascii="Century Gothic" w:hAnsi="Century Gothic" w:cs="Calibri"/>
          <w:color w:val="000000"/>
          <w:sz w:val="22"/>
          <w:szCs w:val="22"/>
        </w:rPr>
        <w:t xml:space="preserve"> </w:t>
      </w:r>
    </w:p>
    <w:p w14:paraId="33B640D8" w14:textId="77777777" w:rsidR="007847A2" w:rsidRPr="00C75F1E" w:rsidRDefault="007847A2" w:rsidP="002A1CCE">
      <w:pPr>
        <w:spacing w:line="276" w:lineRule="auto"/>
        <w:jc w:val="both"/>
        <w:rPr>
          <w:rFonts w:ascii="Century Gothic" w:hAnsi="Century Gothic" w:cs="Calibri"/>
          <w:color w:val="000000"/>
          <w:sz w:val="22"/>
          <w:szCs w:val="22"/>
        </w:rPr>
      </w:pPr>
      <w:r w:rsidRPr="00C75F1E">
        <w:rPr>
          <w:rFonts w:ascii="Century Gothic" w:hAnsi="Century Gothic" w:cs="Calibri"/>
          <w:color w:val="000000"/>
          <w:sz w:val="22"/>
          <w:szCs w:val="22"/>
        </w:rPr>
        <w:t xml:space="preserve">Podizvajalci, ki podajo pisno zahtevo za neposredna plačila, soglašajo, da naročnik namesto glavnega izvajalca poravna podizvajalčeve terjatve do glavnega izvajalca. </w:t>
      </w:r>
    </w:p>
    <w:p w14:paraId="71E26CEA" w14:textId="77777777" w:rsidR="007847A2" w:rsidRPr="00C75F1E" w:rsidRDefault="007847A2" w:rsidP="002A1CCE">
      <w:pPr>
        <w:spacing w:line="276" w:lineRule="auto"/>
        <w:jc w:val="both"/>
        <w:rPr>
          <w:rFonts w:ascii="Century Gothic" w:hAnsi="Century Gothic" w:cs="Calibri"/>
          <w:color w:val="000000"/>
          <w:sz w:val="22"/>
          <w:szCs w:val="22"/>
        </w:rPr>
      </w:pPr>
    </w:p>
    <w:p w14:paraId="16795408" w14:textId="77777777" w:rsidR="007847A2" w:rsidRPr="00C75F1E" w:rsidRDefault="007847A2" w:rsidP="002A1CCE">
      <w:pPr>
        <w:spacing w:line="276" w:lineRule="auto"/>
        <w:jc w:val="both"/>
        <w:rPr>
          <w:rFonts w:ascii="Century Gothic" w:hAnsi="Century Gothic" w:cs="Calibri"/>
          <w:color w:val="000000"/>
          <w:sz w:val="22"/>
          <w:szCs w:val="22"/>
        </w:rPr>
      </w:pPr>
      <w:r w:rsidRPr="00C75F1E">
        <w:rPr>
          <w:rFonts w:ascii="Century Gothic" w:hAnsi="Century Gothic" w:cs="Calibri"/>
          <w:color w:val="000000"/>
          <w:sz w:val="22"/>
          <w:szCs w:val="22"/>
        </w:rPr>
        <w:t xml:space="preserve">Izvajalec mora svojemu računu oziroma situaciji obvezno priložiti račune oziroma situacije svojih podizvajalcev, ki jih je predhodno potrdil. </w:t>
      </w:r>
    </w:p>
    <w:p w14:paraId="479976AC" w14:textId="77777777" w:rsidR="007847A2" w:rsidRPr="00C75F1E" w:rsidRDefault="007847A2" w:rsidP="002A1CCE">
      <w:pPr>
        <w:spacing w:line="276" w:lineRule="auto"/>
        <w:jc w:val="both"/>
        <w:rPr>
          <w:rFonts w:ascii="Century Gothic" w:hAnsi="Century Gothic" w:cs="Calibri"/>
          <w:color w:val="000000"/>
          <w:sz w:val="22"/>
          <w:szCs w:val="22"/>
        </w:rPr>
      </w:pPr>
      <w:r w:rsidRPr="00C75F1E">
        <w:rPr>
          <w:rFonts w:ascii="Century Gothic" w:hAnsi="Century Gothic" w:cs="Calibri"/>
          <w:color w:val="000000"/>
          <w:sz w:val="22"/>
          <w:szCs w:val="22"/>
        </w:rPr>
        <w:t xml:space="preserve"> </w:t>
      </w:r>
    </w:p>
    <w:p w14:paraId="656A6E10" w14:textId="77777777" w:rsidR="007847A2" w:rsidRPr="00C75F1E" w:rsidRDefault="007847A2" w:rsidP="002A1CCE">
      <w:pPr>
        <w:spacing w:line="276" w:lineRule="auto"/>
        <w:jc w:val="both"/>
        <w:rPr>
          <w:rFonts w:ascii="Century Gothic" w:hAnsi="Century Gothic" w:cs="Calibri"/>
          <w:color w:val="000000"/>
          <w:sz w:val="22"/>
          <w:szCs w:val="22"/>
        </w:rPr>
      </w:pPr>
      <w:r w:rsidRPr="00C75F1E">
        <w:rPr>
          <w:rFonts w:ascii="Century Gothic" w:hAnsi="Century Gothic" w:cs="Calibri"/>
          <w:color w:val="000000"/>
          <w:sz w:val="22"/>
          <w:szCs w:val="22"/>
        </w:rPr>
        <w:t>Kadar namerava izvajalec izvesti javno naročilo s podizvajalcem, ki zahteva neposredno plačilo v skladu s tem členom, mora:</w:t>
      </w:r>
    </w:p>
    <w:p w14:paraId="3F0D43E3" w14:textId="77777777" w:rsidR="007847A2" w:rsidRPr="00C75F1E" w:rsidRDefault="007847A2" w:rsidP="002A1CCE">
      <w:pPr>
        <w:numPr>
          <w:ilvl w:val="0"/>
          <w:numId w:val="31"/>
        </w:numPr>
        <w:spacing w:line="276" w:lineRule="auto"/>
        <w:jc w:val="both"/>
        <w:rPr>
          <w:rFonts w:ascii="Century Gothic" w:hAnsi="Century Gothic" w:cs="Calibri"/>
          <w:color w:val="000000"/>
          <w:sz w:val="22"/>
          <w:szCs w:val="22"/>
        </w:rPr>
      </w:pPr>
      <w:r w:rsidRPr="00C75F1E">
        <w:rPr>
          <w:rFonts w:ascii="Century Gothic" w:hAnsi="Century Gothic" w:cs="Calibri"/>
          <w:color w:val="000000"/>
          <w:sz w:val="22"/>
          <w:szCs w:val="22"/>
        </w:rPr>
        <w:t>podizvajalec predložiti soglasje, na podlagi katerega naročnik namesto izvajalca poravna podizvajalčevo terjatev do izvajalca,</w:t>
      </w:r>
    </w:p>
    <w:p w14:paraId="7AF240C4" w14:textId="77777777" w:rsidR="007847A2" w:rsidRPr="00C75F1E" w:rsidRDefault="007847A2" w:rsidP="002A1CCE">
      <w:pPr>
        <w:numPr>
          <w:ilvl w:val="0"/>
          <w:numId w:val="31"/>
        </w:numPr>
        <w:spacing w:line="276" w:lineRule="auto"/>
        <w:jc w:val="both"/>
        <w:rPr>
          <w:rFonts w:ascii="Century Gothic" w:hAnsi="Century Gothic" w:cs="Calibri"/>
          <w:color w:val="000000"/>
          <w:sz w:val="22"/>
          <w:szCs w:val="22"/>
        </w:rPr>
      </w:pPr>
      <w:r w:rsidRPr="00C75F1E">
        <w:rPr>
          <w:rFonts w:ascii="Century Gothic" w:hAnsi="Century Gothic" w:cs="Calibri"/>
          <w:color w:val="000000"/>
          <w:sz w:val="22"/>
          <w:szCs w:val="22"/>
        </w:rPr>
        <w:t>izvajalec svojemu računu ali situaciji priložiti račun ali situacijo podizvajalca, ki ga je predhodno potrdil.</w:t>
      </w:r>
    </w:p>
    <w:p w14:paraId="3AAB8F39" w14:textId="77777777" w:rsidR="007847A2" w:rsidRPr="00C75F1E" w:rsidRDefault="007847A2" w:rsidP="002A1CCE">
      <w:pPr>
        <w:spacing w:line="276" w:lineRule="auto"/>
        <w:jc w:val="both"/>
        <w:rPr>
          <w:rFonts w:ascii="Century Gothic" w:hAnsi="Century Gothic" w:cs="Calibri"/>
          <w:color w:val="000000"/>
          <w:sz w:val="22"/>
          <w:szCs w:val="22"/>
        </w:rPr>
      </w:pPr>
    </w:p>
    <w:p w14:paraId="62A24676" w14:textId="77777777" w:rsidR="007847A2" w:rsidRPr="00C75F1E" w:rsidRDefault="007847A2" w:rsidP="002A1CCE">
      <w:pPr>
        <w:spacing w:line="276" w:lineRule="auto"/>
        <w:jc w:val="both"/>
        <w:rPr>
          <w:rFonts w:ascii="Century Gothic" w:hAnsi="Century Gothic" w:cs="Calibri"/>
          <w:color w:val="000000"/>
          <w:sz w:val="22"/>
          <w:szCs w:val="22"/>
        </w:rPr>
      </w:pPr>
      <w:r w:rsidRPr="00C75F1E">
        <w:rPr>
          <w:rFonts w:ascii="Century Gothic" w:hAnsi="Century Gothic" w:cs="Calibri"/>
          <w:color w:val="000000"/>
          <w:sz w:val="22"/>
          <w:szCs w:val="22"/>
        </w:rPr>
        <w:t>Če podizvajalci niso pisno zahtevali neposrednih plačil, mora izvajalec naročniku najpozneje v 60 dneh od plačila za izvedene storitve poslati svojo pisno izjavo in pisne izjave vseh podizvajalcev, ki niso bili neposredno plačani, da je podizvajalec prejel plačilo za izvedene storitve, neposredno povezane s predmetom javnega naročila.</w:t>
      </w:r>
    </w:p>
    <w:p w14:paraId="06760505" w14:textId="77777777" w:rsidR="007847A2" w:rsidRPr="00C75F1E" w:rsidRDefault="007847A2" w:rsidP="002A1CCE">
      <w:pPr>
        <w:spacing w:line="276" w:lineRule="auto"/>
        <w:rPr>
          <w:sz w:val="22"/>
          <w:szCs w:val="22"/>
        </w:rPr>
      </w:pPr>
      <w:bookmarkStart w:id="3" w:name="_Hlk30160163"/>
    </w:p>
    <w:p w14:paraId="78AB56B9" w14:textId="77777777" w:rsidR="007847A2" w:rsidRPr="00C75F1E" w:rsidRDefault="007847A2" w:rsidP="002A1CCE">
      <w:pPr>
        <w:pStyle w:val="Naslov1"/>
        <w:numPr>
          <w:ilvl w:val="0"/>
          <w:numId w:val="40"/>
        </w:numPr>
        <w:tabs>
          <w:tab w:val="left" w:pos="709"/>
        </w:tabs>
        <w:spacing w:line="276" w:lineRule="auto"/>
        <w:rPr>
          <w:rFonts w:ascii="Century Gothic" w:hAnsi="Century Gothic"/>
          <w:b/>
          <w:i w:val="0"/>
          <w:sz w:val="22"/>
          <w:szCs w:val="22"/>
          <w:u w:val="none"/>
        </w:rPr>
      </w:pPr>
      <w:r w:rsidRPr="00C75F1E">
        <w:rPr>
          <w:rFonts w:ascii="Century Gothic" w:hAnsi="Century Gothic"/>
          <w:b/>
          <w:i w:val="0"/>
          <w:sz w:val="22"/>
          <w:szCs w:val="22"/>
          <w:u w:val="none"/>
        </w:rPr>
        <w:lastRenderedPageBreak/>
        <w:t>POSLOVNA SKRIVNOST</w:t>
      </w:r>
    </w:p>
    <w:p w14:paraId="602AE31A" w14:textId="77777777" w:rsidR="007847A2" w:rsidRPr="00C75F1E" w:rsidRDefault="007847A2" w:rsidP="002A1CCE">
      <w:pPr>
        <w:spacing w:line="276" w:lineRule="auto"/>
        <w:jc w:val="center"/>
        <w:rPr>
          <w:rFonts w:ascii="Century Gothic" w:hAnsi="Century Gothic" w:cs="Arial"/>
          <w:sz w:val="22"/>
          <w:szCs w:val="22"/>
        </w:rPr>
      </w:pPr>
    </w:p>
    <w:p w14:paraId="68574BDD" w14:textId="77777777" w:rsidR="007847A2" w:rsidRPr="00C75F1E" w:rsidRDefault="007847A2" w:rsidP="002A1CCE">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78063AF1" w14:textId="77777777" w:rsidR="007847A2" w:rsidRPr="00C75F1E" w:rsidRDefault="007847A2" w:rsidP="002A1CCE">
      <w:pPr>
        <w:spacing w:line="276" w:lineRule="auto"/>
        <w:jc w:val="center"/>
        <w:rPr>
          <w:rFonts w:ascii="Century Gothic" w:hAnsi="Century Gothic" w:cs="Arial"/>
          <w:sz w:val="22"/>
          <w:szCs w:val="22"/>
        </w:rPr>
      </w:pPr>
      <w:r w:rsidRPr="00C75F1E">
        <w:rPr>
          <w:rFonts w:ascii="Century Gothic" w:hAnsi="Century Gothic" w:cs="Arial"/>
          <w:sz w:val="22"/>
          <w:szCs w:val="22"/>
        </w:rPr>
        <w:t>(Varovanje poslovne skrivnosti)</w:t>
      </w:r>
    </w:p>
    <w:p w14:paraId="221031B4" w14:textId="77777777" w:rsidR="007847A2" w:rsidRPr="00C75F1E" w:rsidRDefault="007847A2" w:rsidP="002A1CCE">
      <w:pPr>
        <w:spacing w:line="276" w:lineRule="auto"/>
        <w:jc w:val="center"/>
        <w:rPr>
          <w:rFonts w:ascii="Century Gothic" w:hAnsi="Century Gothic" w:cs="Arial"/>
          <w:sz w:val="22"/>
          <w:szCs w:val="22"/>
        </w:rPr>
      </w:pPr>
    </w:p>
    <w:p w14:paraId="624F8D7F" w14:textId="15815DDF" w:rsidR="007847A2" w:rsidRPr="00C75F1E" w:rsidRDefault="007847A2" w:rsidP="002A1CCE">
      <w:pPr>
        <w:pStyle w:val="Telobesedila"/>
        <w:spacing w:after="0" w:line="276" w:lineRule="auto"/>
        <w:jc w:val="both"/>
        <w:rPr>
          <w:rFonts w:ascii="Century Gothic" w:hAnsi="Century Gothic" w:cs="Arial"/>
          <w:sz w:val="22"/>
          <w:szCs w:val="22"/>
        </w:rPr>
      </w:pPr>
      <w:r w:rsidRPr="00C75F1E">
        <w:rPr>
          <w:rFonts w:ascii="Century Gothic" w:hAnsi="Century Gothic" w:cs="Arial"/>
          <w:sz w:val="22"/>
          <w:szCs w:val="22"/>
        </w:rPr>
        <w:t xml:space="preserve">Podatki iz </w:t>
      </w:r>
      <w:r w:rsidR="002A1CCE">
        <w:rPr>
          <w:rFonts w:ascii="Century Gothic" w:hAnsi="Century Gothic" w:cs="Arial"/>
          <w:sz w:val="22"/>
          <w:szCs w:val="22"/>
        </w:rPr>
        <w:t>te pogodbe</w:t>
      </w:r>
      <w:r w:rsidRPr="00C75F1E">
        <w:rPr>
          <w:rFonts w:ascii="Century Gothic" w:hAnsi="Century Gothic" w:cs="Arial"/>
          <w:sz w:val="22"/>
          <w:szCs w:val="22"/>
        </w:rPr>
        <w:t>, razen podatkov, ki se na podlagi veljavnih predpisov štejejo za informacije javnega značaja, se štejejo za poslovno skrivnost.</w:t>
      </w:r>
    </w:p>
    <w:p w14:paraId="20F42970" w14:textId="77777777" w:rsidR="007847A2" w:rsidRPr="00C75F1E" w:rsidRDefault="007847A2" w:rsidP="002A1CCE">
      <w:pPr>
        <w:spacing w:line="276" w:lineRule="auto"/>
        <w:jc w:val="both"/>
        <w:rPr>
          <w:rFonts w:ascii="Century Gothic" w:hAnsi="Century Gothic" w:cs="Arial"/>
          <w:sz w:val="22"/>
          <w:szCs w:val="22"/>
        </w:rPr>
      </w:pPr>
    </w:p>
    <w:p w14:paraId="51E68188" w14:textId="2914A9F2" w:rsidR="007847A2" w:rsidRPr="00C75F1E" w:rsidRDefault="007847A2" w:rsidP="002A1CCE">
      <w:pPr>
        <w:spacing w:line="276" w:lineRule="auto"/>
        <w:jc w:val="both"/>
        <w:rPr>
          <w:rFonts w:ascii="Century Gothic" w:hAnsi="Century Gothic" w:cs="Arial"/>
          <w:sz w:val="22"/>
          <w:szCs w:val="22"/>
        </w:rPr>
      </w:pPr>
      <w:r w:rsidRPr="00C75F1E">
        <w:rPr>
          <w:rFonts w:ascii="Century Gothic" w:hAnsi="Century Gothic" w:cs="Arial"/>
          <w:sz w:val="22"/>
          <w:szCs w:val="22"/>
        </w:rPr>
        <w:t>Vsa dokumentacija, ki jo pridobi izvajalec v času trajanja</w:t>
      </w:r>
      <w:r w:rsidR="002A1CCE">
        <w:rPr>
          <w:rFonts w:ascii="Century Gothic" w:hAnsi="Century Gothic" w:cs="Arial"/>
          <w:sz w:val="22"/>
          <w:szCs w:val="22"/>
        </w:rPr>
        <w:t xml:space="preserve"> te</w:t>
      </w:r>
      <w:r w:rsidRPr="00C75F1E">
        <w:rPr>
          <w:rFonts w:ascii="Century Gothic" w:hAnsi="Century Gothic" w:cs="Arial"/>
          <w:sz w:val="22"/>
          <w:szCs w:val="22"/>
        </w:rPr>
        <w:t xml:space="preserve"> </w:t>
      </w:r>
      <w:r w:rsidR="002A1CCE">
        <w:rPr>
          <w:rFonts w:ascii="Century Gothic" w:hAnsi="Century Gothic" w:cs="Arial"/>
          <w:sz w:val="22"/>
          <w:szCs w:val="22"/>
        </w:rPr>
        <w:t>pogodbe</w:t>
      </w:r>
      <w:r w:rsidR="00090C11" w:rsidRPr="00C75F1E">
        <w:rPr>
          <w:rFonts w:ascii="Century Gothic" w:hAnsi="Century Gothic" w:cs="Arial"/>
          <w:sz w:val="22"/>
          <w:szCs w:val="22"/>
        </w:rPr>
        <w:t xml:space="preserve"> </w:t>
      </w:r>
      <w:r w:rsidRPr="00C75F1E">
        <w:rPr>
          <w:rFonts w:ascii="Century Gothic" w:hAnsi="Century Gothic" w:cs="Arial"/>
          <w:sz w:val="22"/>
          <w:szCs w:val="22"/>
        </w:rPr>
        <w:t xml:space="preserve">in se nanaša na </w:t>
      </w:r>
      <w:r w:rsidR="002A1CCE">
        <w:rPr>
          <w:rFonts w:ascii="Century Gothic" w:hAnsi="Century Gothic" w:cs="Arial"/>
          <w:sz w:val="22"/>
          <w:szCs w:val="22"/>
        </w:rPr>
        <w:t>to pogodbo</w:t>
      </w:r>
      <w:r w:rsidRPr="00C75F1E">
        <w:rPr>
          <w:rFonts w:ascii="Century Gothic" w:hAnsi="Century Gothic" w:cs="Arial"/>
          <w:sz w:val="22"/>
          <w:szCs w:val="22"/>
        </w:rPr>
        <w:t xml:space="preserve">, je last naročnika in jo izvajalec lahko preda tretji osebi le s soglasjem naročnika. </w:t>
      </w:r>
    </w:p>
    <w:p w14:paraId="6D65C2D8" w14:textId="77777777" w:rsidR="00D8413B" w:rsidRPr="00C75F1E" w:rsidRDefault="00D8413B" w:rsidP="002A1CCE">
      <w:pPr>
        <w:spacing w:line="276" w:lineRule="auto"/>
        <w:jc w:val="center"/>
        <w:rPr>
          <w:rFonts w:ascii="Century Gothic" w:hAnsi="Century Gothic" w:cs="Arial"/>
          <w:sz w:val="22"/>
          <w:szCs w:val="22"/>
        </w:rPr>
      </w:pPr>
    </w:p>
    <w:p w14:paraId="73F0BCCB" w14:textId="77777777" w:rsidR="00D8413B" w:rsidRPr="00C75F1E" w:rsidRDefault="00D8413B" w:rsidP="002A1CCE">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7587C056" w14:textId="0404DAD5" w:rsidR="00D8413B" w:rsidRPr="00C75F1E" w:rsidRDefault="00D8413B" w:rsidP="002A1CCE">
      <w:pPr>
        <w:spacing w:line="276" w:lineRule="auto"/>
        <w:jc w:val="center"/>
        <w:rPr>
          <w:rFonts w:ascii="Century Gothic" w:hAnsi="Century Gothic" w:cs="Arial"/>
          <w:sz w:val="22"/>
          <w:szCs w:val="22"/>
        </w:rPr>
      </w:pPr>
      <w:r w:rsidRPr="00C75F1E">
        <w:rPr>
          <w:rFonts w:ascii="Century Gothic" w:hAnsi="Century Gothic" w:cs="Arial"/>
          <w:sz w:val="22"/>
          <w:szCs w:val="22"/>
        </w:rPr>
        <w:t>(Varstvo osebnih podatkov)</w:t>
      </w:r>
    </w:p>
    <w:p w14:paraId="73EAA889" w14:textId="77777777" w:rsidR="00D8413B" w:rsidRPr="00C75F1E" w:rsidRDefault="00D8413B" w:rsidP="002A1CCE">
      <w:pPr>
        <w:spacing w:line="276" w:lineRule="auto"/>
        <w:jc w:val="center"/>
        <w:rPr>
          <w:rFonts w:ascii="Century Gothic" w:hAnsi="Century Gothic" w:cs="Arial"/>
          <w:sz w:val="22"/>
          <w:szCs w:val="22"/>
        </w:rPr>
      </w:pPr>
    </w:p>
    <w:p w14:paraId="04484093" w14:textId="5F4BBE3B" w:rsidR="00D8413B" w:rsidRPr="00C75F1E" w:rsidRDefault="00D8413B" w:rsidP="002A1CCE">
      <w:pPr>
        <w:spacing w:line="276" w:lineRule="auto"/>
        <w:jc w:val="both"/>
        <w:rPr>
          <w:rFonts w:ascii="Century Gothic" w:hAnsi="Century Gothic" w:cs="Arial"/>
          <w:sz w:val="22"/>
          <w:szCs w:val="22"/>
        </w:rPr>
      </w:pPr>
      <w:r w:rsidRPr="00C75F1E">
        <w:rPr>
          <w:rFonts w:ascii="Century Gothic" w:hAnsi="Century Gothic" w:cs="Arial"/>
          <w:sz w:val="22"/>
          <w:szCs w:val="22"/>
        </w:rPr>
        <w:t xml:space="preserve">Pogodbeni stranki sta soglasni, da se izvajalec po </w:t>
      </w:r>
      <w:r w:rsidR="002A1CCE">
        <w:rPr>
          <w:rFonts w:ascii="Century Gothic" w:hAnsi="Century Gothic" w:cs="Arial"/>
          <w:sz w:val="22"/>
          <w:szCs w:val="22"/>
        </w:rPr>
        <w:t>tej pogodbi</w:t>
      </w:r>
      <w:r w:rsidRPr="00C75F1E">
        <w:rPr>
          <w:rFonts w:ascii="Century Gothic" w:hAnsi="Century Gothic" w:cs="Arial"/>
          <w:sz w:val="22"/>
          <w:szCs w:val="22"/>
        </w:rPr>
        <w:t xml:space="preserve"> šteje za obdelovalca osebnih podatkov in naročnik za upravljavca osebnih podatkov. Pogodbeni stranki skleneta ločeno pogodbo skladno z veljavnimi predpisi s področja varstva osebnih podatkov. </w:t>
      </w:r>
    </w:p>
    <w:bookmarkEnd w:id="3"/>
    <w:p w14:paraId="13042210" w14:textId="77777777" w:rsidR="007847A2" w:rsidRPr="00C75F1E" w:rsidRDefault="007847A2" w:rsidP="002A1CCE">
      <w:pPr>
        <w:spacing w:line="276" w:lineRule="auto"/>
        <w:jc w:val="both"/>
        <w:rPr>
          <w:rFonts w:ascii="Century Gothic" w:hAnsi="Century Gothic" w:cs="Calibri"/>
          <w:sz w:val="22"/>
          <w:szCs w:val="22"/>
        </w:rPr>
      </w:pPr>
    </w:p>
    <w:p w14:paraId="209B899E" w14:textId="77777777" w:rsidR="007847A2" w:rsidRPr="00C75F1E" w:rsidRDefault="007847A2" w:rsidP="002A1CCE">
      <w:pPr>
        <w:pStyle w:val="Naslov1"/>
        <w:numPr>
          <w:ilvl w:val="0"/>
          <w:numId w:val="40"/>
        </w:numPr>
        <w:tabs>
          <w:tab w:val="left" w:pos="709"/>
        </w:tabs>
        <w:spacing w:line="276" w:lineRule="auto"/>
        <w:rPr>
          <w:rFonts w:ascii="Century Gothic" w:hAnsi="Century Gothic"/>
          <w:b/>
          <w:i w:val="0"/>
          <w:sz w:val="22"/>
          <w:szCs w:val="22"/>
          <w:u w:val="none"/>
        </w:rPr>
      </w:pPr>
      <w:r w:rsidRPr="00C75F1E">
        <w:rPr>
          <w:rFonts w:ascii="Century Gothic" w:hAnsi="Century Gothic"/>
          <w:b/>
          <w:i w:val="0"/>
          <w:sz w:val="22"/>
          <w:szCs w:val="22"/>
          <w:u w:val="none"/>
        </w:rPr>
        <w:t>PREDSTAVNIKI POGODBENIH STRANK</w:t>
      </w:r>
    </w:p>
    <w:p w14:paraId="09FB4905" w14:textId="77777777" w:rsidR="007847A2" w:rsidRPr="00C75F1E" w:rsidRDefault="007847A2" w:rsidP="002A1CCE">
      <w:pPr>
        <w:spacing w:line="276" w:lineRule="auto"/>
        <w:jc w:val="center"/>
        <w:rPr>
          <w:rFonts w:ascii="Century Gothic" w:hAnsi="Century Gothic" w:cs="Calibri"/>
          <w:sz w:val="22"/>
          <w:szCs w:val="22"/>
        </w:rPr>
      </w:pPr>
    </w:p>
    <w:p w14:paraId="082CF766" w14:textId="77777777" w:rsidR="007847A2" w:rsidRPr="00C75F1E" w:rsidRDefault="007847A2" w:rsidP="002A1CCE">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 xml:space="preserve">člen </w:t>
      </w:r>
    </w:p>
    <w:p w14:paraId="401BA878" w14:textId="77777777" w:rsidR="007847A2" w:rsidRPr="00C75F1E" w:rsidRDefault="007847A2" w:rsidP="002A1CCE">
      <w:pPr>
        <w:spacing w:line="276" w:lineRule="auto"/>
        <w:jc w:val="center"/>
        <w:rPr>
          <w:rFonts w:ascii="Century Gothic" w:hAnsi="Century Gothic" w:cs="Calibri"/>
          <w:sz w:val="22"/>
          <w:szCs w:val="22"/>
        </w:rPr>
      </w:pPr>
      <w:r w:rsidRPr="00C75F1E">
        <w:rPr>
          <w:rFonts w:ascii="Century Gothic" w:hAnsi="Century Gothic" w:cs="Calibri"/>
          <w:sz w:val="22"/>
          <w:szCs w:val="22"/>
        </w:rPr>
        <w:t>(Predstavniki)</w:t>
      </w:r>
    </w:p>
    <w:p w14:paraId="001AE814" w14:textId="77777777" w:rsidR="007847A2" w:rsidRPr="00C75F1E" w:rsidRDefault="007847A2" w:rsidP="002A1CCE">
      <w:pPr>
        <w:spacing w:line="276" w:lineRule="auto"/>
        <w:jc w:val="both"/>
        <w:rPr>
          <w:rFonts w:ascii="Century Gothic" w:hAnsi="Century Gothic" w:cs="Calibri"/>
          <w:sz w:val="22"/>
          <w:szCs w:val="22"/>
        </w:rPr>
      </w:pPr>
    </w:p>
    <w:p w14:paraId="017B3EEE" w14:textId="06BFBCB2" w:rsidR="00D8413B" w:rsidRPr="00C75F1E" w:rsidRDefault="00D8413B" w:rsidP="002A1CCE">
      <w:pPr>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Pogodbeni stranki kot skrbnika </w:t>
      </w:r>
      <w:r w:rsidR="002A1CCE">
        <w:rPr>
          <w:rFonts w:ascii="Century Gothic" w:hAnsi="Century Gothic" w:cs="Arial"/>
          <w:sz w:val="22"/>
          <w:szCs w:val="22"/>
        </w:rPr>
        <w:t>pogodbe</w:t>
      </w:r>
      <w:r w:rsidR="002A1CCE" w:rsidRPr="00C75F1E">
        <w:rPr>
          <w:rFonts w:ascii="Century Gothic" w:hAnsi="Century Gothic" w:cs="Calibri"/>
          <w:sz w:val="22"/>
          <w:szCs w:val="22"/>
        </w:rPr>
        <w:t xml:space="preserve"> </w:t>
      </w:r>
      <w:r w:rsidRPr="00C75F1E">
        <w:rPr>
          <w:rFonts w:ascii="Century Gothic" w:hAnsi="Century Gothic" w:cs="Calibri"/>
          <w:sz w:val="22"/>
          <w:szCs w:val="22"/>
        </w:rPr>
        <w:t>in kontaktno osebo določita:</w:t>
      </w:r>
    </w:p>
    <w:p w14:paraId="7029CF7B" w14:textId="77777777" w:rsidR="00D8413B" w:rsidRPr="00C75F1E" w:rsidRDefault="00D8413B" w:rsidP="002A1CCE">
      <w:pPr>
        <w:pStyle w:val="Odstavekseznama"/>
        <w:numPr>
          <w:ilvl w:val="0"/>
          <w:numId w:val="38"/>
        </w:numPr>
        <w:spacing w:line="276" w:lineRule="auto"/>
        <w:contextualSpacing/>
        <w:jc w:val="both"/>
        <w:rPr>
          <w:rFonts w:ascii="Century Gothic" w:hAnsi="Century Gothic" w:cs="Calibri"/>
          <w:sz w:val="22"/>
          <w:szCs w:val="22"/>
          <w:lang w:val="sl-SI"/>
        </w:rPr>
      </w:pPr>
      <w:r w:rsidRPr="00C75F1E">
        <w:rPr>
          <w:rFonts w:ascii="Century Gothic" w:hAnsi="Century Gothic" w:cs="Calibri"/>
          <w:sz w:val="22"/>
          <w:szCs w:val="22"/>
          <w:lang w:val="sl-SI"/>
        </w:rPr>
        <w:t>na strani naročnika je: …………………,</w:t>
      </w:r>
    </w:p>
    <w:p w14:paraId="0F09832B" w14:textId="77777777" w:rsidR="00D8413B" w:rsidRPr="00C75F1E" w:rsidRDefault="00D8413B" w:rsidP="002A1CCE">
      <w:pPr>
        <w:pStyle w:val="Odstavekseznama"/>
        <w:numPr>
          <w:ilvl w:val="0"/>
          <w:numId w:val="38"/>
        </w:numPr>
        <w:spacing w:line="276" w:lineRule="auto"/>
        <w:contextualSpacing/>
        <w:jc w:val="both"/>
        <w:rPr>
          <w:rFonts w:ascii="Century Gothic" w:hAnsi="Century Gothic" w:cs="Calibri"/>
          <w:sz w:val="22"/>
          <w:szCs w:val="22"/>
          <w:lang w:val="sl-SI"/>
        </w:rPr>
      </w:pPr>
      <w:r w:rsidRPr="00C75F1E">
        <w:rPr>
          <w:rFonts w:ascii="Century Gothic" w:hAnsi="Century Gothic" w:cs="Calibri"/>
          <w:sz w:val="22"/>
          <w:szCs w:val="22"/>
          <w:lang w:val="sl-SI"/>
        </w:rPr>
        <w:t>na strani izvajalca je: ………………….</w:t>
      </w:r>
    </w:p>
    <w:p w14:paraId="5D3E33E3" w14:textId="77777777" w:rsidR="00D8413B" w:rsidRPr="00C75F1E" w:rsidRDefault="00D8413B" w:rsidP="002A1CCE">
      <w:pPr>
        <w:spacing w:line="276" w:lineRule="auto"/>
        <w:jc w:val="both"/>
        <w:rPr>
          <w:rFonts w:ascii="Century Gothic" w:hAnsi="Century Gothic" w:cs="Calibri"/>
          <w:sz w:val="22"/>
          <w:szCs w:val="22"/>
        </w:rPr>
      </w:pPr>
    </w:p>
    <w:p w14:paraId="3659671A" w14:textId="77777777" w:rsidR="00D8413B" w:rsidRPr="00C75F1E" w:rsidRDefault="00D8413B" w:rsidP="002A1CCE">
      <w:pPr>
        <w:spacing w:line="276" w:lineRule="auto"/>
        <w:jc w:val="both"/>
        <w:rPr>
          <w:rFonts w:ascii="Century Gothic" w:hAnsi="Century Gothic" w:cs="Calibri"/>
          <w:sz w:val="22"/>
          <w:szCs w:val="22"/>
        </w:rPr>
      </w:pPr>
      <w:r w:rsidRPr="00C75F1E">
        <w:rPr>
          <w:rFonts w:ascii="Century Gothic" w:hAnsi="Century Gothic" w:cs="Calibri"/>
          <w:sz w:val="22"/>
          <w:szCs w:val="22"/>
        </w:rPr>
        <w:t>Naročnik lahko za nadzor nad izvajanjem pogodbenih obveznosti izvajalca kadarkoli pooblasti posebnega zastopnika, ki je lahko druga pravna ali fizična oseba, o čemer, kakor tudi o pristojnostih takšne osebe, je naročnik dolžan seznaniti izvajalca.</w:t>
      </w:r>
    </w:p>
    <w:p w14:paraId="1ED52FE8" w14:textId="77777777" w:rsidR="00D8413B" w:rsidRPr="00C75F1E" w:rsidRDefault="00D8413B" w:rsidP="002A1CCE">
      <w:pPr>
        <w:spacing w:line="276" w:lineRule="auto"/>
        <w:jc w:val="both"/>
        <w:rPr>
          <w:rFonts w:ascii="Century Gothic" w:hAnsi="Century Gothic" w:cs="Calibri"/>
          <w:sz w:val="22"/>
          <w:szCs w:val="22"/>
        </w:rPr>
      </w:pPr>
    </w:p>
    <w:p w14:paraId="739B9A7D" w14:textId="3948A523" w:rsidR="00D8413B" w:rsidRPr="00C75F1E" w:rsidRDefault="00D8413B" w:rsidP="002A1CCE">
      <w:pPr>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Skrbnik </w:t>
      </w:r>
      <w:r w:rsidR="002A1CCE">
        <w:rPr>
          <w:rFonts w:ascii="Century Gothic" w:hAnsi="Century Gothic" w:cs="Arial"/>
          <w:sz w:val="22"/>
          <w:szCs w:val="22"/>
        </w:rPr>
        <w:t>pogodbe</w:t>
      </w:r>
      <w:r w:rsidR="002A1CCE" w:rsidRPr="00C75F1E">
        <w:rPr>
          <w:rFonts w:ascii="Century Gothic" w:hAnsi="Century Gothic" w:cs="Calibri"/>
          <w:sz w:val="22"/>
          <w:szCs w:val="22"/>
        </w:rPr>
        <w:t xml:space="preserve"> </w:t>
      </w:r>
      <w:r w:rsidRPr="00C75F1E">
        <w:rPr>
          <w:rFonts w:ascii="Century Gothic" w:hAnsi="Century Gothic" w:cs="Calibri"/>
          <w:sz w:val="22"/>
          <w:szCs w:val="22"/>
        </w:rPr>
        <w:t>ali druga pooblaščena oseba so upravičeni biti navzoči pri opravljanju storitev oziroma izvajanj</w:t>
      </w:r>
      <w:r w:rsidR="002A1CCE">
        <w:rPr>
          <w:rFonts w:ascii="Century Gothic" w:hAnsi="Century Gothic" w:cs="Calibri"/>
          <w:sz w:val="22"/>
          <w:szCs w:val="22"/>
        </w:rPr>
        <w:t xml:space="preserve">u te </w:t>
      </w:r>
      <w:r w:rsidR="002A1CCE">
        <w:rPr>
          <w:rFonts w:ascii="Century Gothic" w:hAnsi="Century Gothic" w:cs="Arial"/>
          <w:sz w:val="22"/>
          <w:szCs w:val="22"/>
        </w:rPr>
        <w:t>pogodbe</w:t>
      </w:r>
      <w:r w:rsidRPr="00C75F1E">
        <w:rPr>
          <w:rFonts w:ascii="Century Gothic" w:hAnsi="Century Gothic" w:cs="Calibri"/>
          <w:sz w:val="22"/>
          <w:szCs w:val="22"/>
        </w:rPr>
        <w:t>, z namenom izvajanja nadzora (npr. ugotavljanja realne porabe časa ali materiala za  izvedbo posamezne storitve).</w:t>
      </w:r>
    </w:p>
    <w:p w14:paraId="021A1CE4" w14:textId="77777777" w:rsidR="007847A2" w:rsidRPr="002A1CCE" w:rsidRDefault="007847A2" w:rsidP="002A1CCE">
      <w:pPr>
        <w:spacing w:line="276" w:lineRule="auto"/>
        <w:jc w:val="both"/>
        <w:rPr>
          <w:rFonts w:ascii="Century Gothic" w:hAnsi="Century Gothic" w:cs="Calibri"/>
          <w:b/>
          <w:sz w:val="22"/>
          <w:szCs w:val="22"/>
        </w:rPr>
      </w:pPr>
    </w:p>
    <w:p w14:paraId="0D43D894" w14:textId="77777777" w:rsidR="00E727BA" w:rsidRPr="002A1CCE" w:rsidRDefault="00E727BA" w:rsidP="002A1CCE">
      <w:pPr>
        <w:pStyle w:val="Naslov1"/>
        <w:numPr>
          <w:ilvl w:val="0"/>
          <w:numId w:val="40"/>
        </w:numPr>
        <w:tabs>
          <w:tab w:val="left" w:pos="709"/>
        </w:tabs>
        <w:spacing w:line="276" w:lineRule="auto"/>
        <w:rPr>
          <w:rFonts w:ascii="Century Gothic" w:hAnsi="Century Gothic"/>
          <w:b/>
          <w:i w:val="0"/>
          <w:sz w:val="22"/>
          <w:szCs w:val="22"/>
          <w:u w:val="none"/>
        </w:rPr>
      </w:pPr>
      <w:r w:rsidRPr="002A1CCE">
        <w:rPr>
          <w:rFonts w:ascii="Century Gothic" w:hAnsi="Century Gothic"/>
          <w:b/>
          <w:i w:val="0"/>
          <w:sz w:val="22"/>
          <w:szCs w:val="22"/>
          <w:u w:val="none"/>
        </w:rPr>
        <w:t>POGODBENA KAZEN</w:t>
      </w:r>
    </w:p>
    <w:p w14:paraId="4B57C30B" w14:textId="77777777" w:rsidR="00E727BA" w:rsidRPr="002A1CCE" w:rsidRDefault="00E727BA" w:rsidP="002A1CCE">
      <w:pPr>
        <w:spacing w:line="276" w:lineRule="auto"/>
        <w:jc w:val="both"/>
        <w:rPr>
          <w:rFonts w:ascii="Century Gothic" w:hAnsi="Century Gothic"/>
          <w:sz w:val="22"/>
          <w:szCs w:val="22"/>
        </w:rPr>
      </w:pPr>
    </w:p>
    <w:p w14:paraId="05162DD5" w14:textId="698FE8D7" w:rsidR="00E727BA" w:rsidRPr="002A1CCE" w:rsidRDefault="00E727BA" w:rsidP="002A1CCE">
      <w:pPr>
        <w:pStyle w:val="Odstavekseznama"/>
        <w:numPr>
          <w:ilvl w:val="0"/>
          <w:numId w:val="25"/>
        </w:numPr>
        <w:spacing w:line="276" w:lineRule="auto"/>
        <w:jc w:val="center"/>
        <w:rPr>
          <w:rFonts w:ascii="Century Gothic" w:hAnsi="Century Gothic"/>
          <w:sz w:val="22"/>
          <w:szCs w:val="22"/>
        </w:rPr>
      </w:pPr>
      <w:proofErr w:type="spellStart"/>
      <w:r w:rsidRPr="002A1CCE">
        <w:rPr>
          <w:rFonts w:ascii="Century Gothic" w:hAnsi="Century Gothic"/>
          <w:sz w:val="22"/>
          <w:szCs w:val="22"/>
        </w:rPr>
        <w:t>člen</w:t>
      </w:r>
      <w:proofErr w:type="spellEnd"/>
    </w:p>
    <w:p w14:paraId="782485DC" w14:textId="35EFB4EE" w:rsidR="00E727BA" w:rsidRPr="002A1CCE" w:rsidRDefault="00E727BA" w:rsidP="002A1CCE">
      <w:pPr>
        <w:pStyle w:val="Odstavekseznama"/>
        <w:spacing w:line="276" w:lineRule="auto"/>
        <w:ind w:left="360"/>
        <w:jc w:val="center"/>
        <w:rPr>
          <w:rFonts w:ascii="Century Gothic" w:hAnsi="Century Gothic"/>
          <w:sz w:val="22"/>
          <w:szCs w:val="22"/>
        </w:rPr>
      </w:pPr>
      <w:r w:rsidRPr="002A1CCE">
        <w:rPr>
          <w:rFonts w:ascii="Century Gothic" w:hAnsi="Century Gothic"/>
          <w:sz w:val="22"/>
          <w:szCs w:val="22"/>
        </w:rPr>
        <w:t>(</w:t>
      </w:r>
      <w:proofErr w:type="spellStart"/>
      <w:r w:rsidRPr="002A1CCE">
        <w:rPr>
          <w:rFonts w:ascii="Century Gothic" w:hAnsi="Century Gothic"/>
          <w:sz w:val="22"/>
          <w:szCs w:val="22"/>
        </w:rPr>
        <w:t>Pogodbena</w:t>
      </w:r>
      <w:proofErr w:type="spellEnd"/>
      <w:r w:rsidRPr="002A1CCE">
        <w:rPr>
          <w:rFonts w:ascii="Century Gothic" w:hAnsi="Century Gothic"/>
          <w:sz w:val="22"/>
          <w:szCs w:val="22"/>
        </w:rPr>
        <w:t xml:space="preserve"> </w:t>
      </w:r>
      <w:proofErr w:type="spellStart"/>
      <w:r w:rsidRPr="002A1CCE">
        <w:rPr>
          <w:rFonts w:ascii="Century Gothic" w:hAnsi="Century Gothic"/>
          <w:sz w:val="22"/>
          <w:szCs w:val="22"/>
        </w:rPr>
        <w:t>kazen</w:t>
      </w:r>
      <w:proofErr w:type="spellEnd"/>
      <w:r w:rsidRPr="002A1CCE">
        <w:rPr>
          <w:rFonts w:ascii="Century Gothic" w:hAnsi="Century Gothic"/>
          <w:sz w:val="22"/>
          <w:szCs w:val="22"/>
        </w:rPr>
        <w:t>)</w:t>
      </w:r>
    </w:p>
    <w:p w14:paraId="0C3415D1" w14:textId="77777777" w:rsidR="00E727BA" w:rsidRPr="002A1CCE" w:rsidRDefault="00E727BA" w:rsidP="002A1CCE">
      <w:pPr>
        <w:spacing w:line="276" w:lineRule="auto"/>
        <w:jc w:val="both"/>
        <w:rPr>
          <w:rFonts w:ascii="Century Gothic" w:hAnsi="Century Gothic"/>
          <w:sz w:val="22"/>
          <w:szCs w:val="22"/>
        </w:rPr>
      </w:pPr>
    </w:p>
    <w:p w14:paraId="67F01EF3" w14:textId="3BF81041" w:rsidR="00E727BA" w:rsidRPr="002A1CCE" w:rsidRDefault="00E727BA" w:rsidP="002A1CCE">
      <w:pPr>
        <w:autoSpaceDE w:val="0"/>
        <w:autoSpaceDN w:val="0"/>
        <w:adjustRightInd w:val="0"/>
        <w:spacing w:line="276" w:lineRule="auto"/>
        <w:jc w:val="both"/>
        <w:rPr>
          <w:rFonts w:ascii="Century Gothic" w:hAnsi="Century Gothic" w:cs="Tahoma"/>
          <w:sz w:val="22"/>
          <w:szCs w:val="22"/>
        </w:rPr>
      </w:pPr>
      <w:r w:rsidRPr="002A1CCE">
        <w:rPr>
          <w:rFonts w:ascii="Century Gothic" w:hAnsi="Century Gothic" w:cs="Tahoma"/>
          <w:sz w:val="22"/>
          <w:szCs w:val="22"/>
        </w:rPr>
        <w:t>Izvajalec je v primeru zamude kateregakoli roka iz te pogodbe, ki ni posledica višje sile ali</w:t>
      </w:r>
      <w:r w:rsidR="002A1CCE">
        <w:rPr>
          <w:rFonts w:ascii="Century Gothic" w:hAnsi="Century Gothic" w:cs="Tahoma"/>
          <w:sz w:val="22"/>
          <w:szCs w:val="22"/>
        </w:rPr>
        <w:t xml:space="preserve"> </w:t>
      </w:r>
      <w:r w:rsidRPr="002A1CCE">
        <w:rPr>
          <w:rFonts w:ascii="Century Gothic" w:hAnsi="Century Gothic" w:cs="Tahoma"/>
          <w:sz w:val="22"/>
          <w:szCs w:val="22"/>
        </w:rPr>
        <w:t>razlogov na strani naročnika, dolžan plačati naročniku pogodbeno kazen.</w:t>
      </w:r>
    </w:p>
    <w:p w14:paraId="7537EB7C" w14:textId="77777777" w:rsidR="002A1CCE" w:rsidRDefault="002A1CCE" w:rsidP="002A1CCE">
      <w:pPr>
        <w:autoSpaceDE w:val="0"/>
        <w:autoSpaceDN w:val="0"/>
        <w:adjustRightInd w:val="0"/>
        <w:spacing w:line="276" w:lineRule="auto"/>
        <w:jc w:val="both"/>
        <w:rPr>
          <w:rFonts w:ascii="Century Gothic" w:hAnsi="Century Gothic" w:cs="Tahoma"/>
          <w:sz w:val="22"/>
          <w:szCs w:val="22"/>
        </w:rPr>
      </w:pPr>
    </w:p>
    <w:p w14:paraId="01132D1A" w14:textId="5CB49853" w:rsidR="00E727BA" w:rsidRPr="002A1CCE" w:rsidRDefault="00E727BA" w:rsidP="002A1CCE">
      <w:pPr>
        <w:autoSpaceDE w:val="0"/>
        <w:autoSpaceDN w:val="0"/>
        <w:adjustRightInd w:val="0"/>
        <w:spacing w:line="276" w:lineRule="auto"/>
        <w:jc w:val="both"/>
        <w:rPr>
          <w:rFonts w:ascii="Century Gothic" w:hAnsi="Century Gothic" w:cs="Tahoma"/>
          <w:sz w:val="22"/>
          <w:szCs w:val="22"/>
        </w:rPr>
      </w:pPr>
      <w:r w:rsidRPr="002A1CCE">
        <w:rPr>
          <w:rFonts w:ascii="Century Gothic" w:hAnsi="Century Gothic" w:cs="Tahoma"/>
          <w:sz w:val="22"/>
          <w:szCs w:val="22"/>
        </w:rPr>
        <w:lastRenderedPageBreak/>
        <w:t>V primeru, ko izvajalec zamuja z izpolnitvijo pogodbenih obveznosti, za katere je rok izpolnitve</w:t>
      </w:r>
      <w:r w:rsidR="002A1CCE">
        <w:rPr>
          <w:rFonts w:ascii="Century Gothic" w:hAnsi="Century Gothic" w:cs="Tahoma"/>
          <w:sz w:val="22"/>
          <w:szCs w:val="22"/>
        </w:rPr>
        <w:t xml:space="preserve"> </w:t>
      </w:r>
      <w:r w:rsidRPr="002A1CCE">
        <w:rPr>
          <w:rFonts w:ascii="Century Gothic" w:hAnsi="Century Gothic" w:cs="Tahoma"/>
          <w:sz w:val="22"/>
          <w:szCs w:val="22"/>
        </w:rPr>
        <w:t>dogovorjen v dnevih, za vsak zamujen dan plača pogodbeno kazen v vrednosti 0,5 % od</w:t>
      </w:r>
      <w:r w:rsidR="002A1CCE">
        <w:rPr>
          <w:rFonts w:ascii="Century Gothic" w:hAnsi="Century Gothic" w:cs="Tahoma"/>
          <w:sz w:val="22"/>
          <w:szCs w:val="22"/>
        </w:rPr>
        <w:t xml:space="preserve"> </w:t>
      </w:r>
      <w:r w:rsidRPr="002A1CCE">
        <w:rPr>
          <w:rFonts w:ascii="Century Gothic" w:hAnsi="Century Gothic" w:cs="Tahoma"/>
          <w:sz w:val="22"/>
          <w:szCs w:val="22"/>
        </w:rPr>
        <w:t>ocenjene pogodbene vrednosti z DDV.</w:t>
      </w:r>
    </w:p>
    <w:p w14:paraId="3BF66B08" w14:textId="77777777" w:rsidR="002A1CCE" w:rsidRDefault="002A1CCE" w:rsidP="002A1CCE">
      <w:pPr>
        <w:autoSpaceDE w:val="0"/>
        <w:autoSpaceDN w:val="0"/>
        <w:adjustRightInd w:val="0"/>
        <w:spacing w:line="276" w:lineRule="auto"/>
        <w:jc w:val="both"/>
        <w:rPr>
          <w:rFonts w:ascii="Century Gothic" w:hAnsi="Century Gothic" w:cs="Tahoma"/>
          <w:sz w:val="22"/>
          <w:szCs w:val="22"/>
        </w:rPr>
      </w:pPr>
    </w:p>
    <w:p w14:paraId="69835949" w14:textId="1D6CD47D" w:rsidR="00E727BA" w:rsidRPr="002A1CCE" w:rsidRDefault="00E727BA" w:rsidP="002A1CCE">
      <w:pPr>
        <w:autoSpaceDE w:val="0"/>
        <w:autoSpaceDN w:val="0"/>
        <w:adjustRightInd w:val="0"/>
        <w:spacing w:line="276" w:lineRule="auto"/>
        <w:jc w:val="both"/>
        <w:rPr>
          <w:rFonts w:ascii="Century Gothic" w:hAnsi="Century Gothic" w:cs="Tahoma"/>
          <w:sz w:val="22"/>
          <w:szCs w:val="22"/>
        </w:rPr>
      </w:pPr>
      <w:r w:rsidRPr="002A1CCE">
        <w:rPr>
          <w:rFonts w:ascii="Century Gothic" w:hAnsi="Century Gothic" w:cs="Tahoma"/>
          <w:sz w:val="22"/>
          <w:szCs w:val="22"/>
        </w:rPr>
        <w:t>V primeru, ko izvajalec zamuja z izpolnitvijo pogodbenih obveznosti, za katere je rok izpolnitve</w:t>
      </w:r>
      <w:r w:rsidR="002A1CCE">
        <w:rPr>
          <w:rFonts w:ascii="Century Gothic" w:hAnsi="Century Gothic" w:cs="Tahoma"/>
          <w:sz w:val="22"/>
          <w:szCs w:val="22"/>
        </w:rPr>
        <w:t xml:space="preserve"> </w:t>
      </w:r>
      <w:r w:rsidRPr="002A1CCE">
        <w:rPr>
          <w:rFonts w:ascii="Century Gothic" w:hAnsi="Century Gothic" w:cs="Tahoma"/>
          <w:sz w:val="22"/>
          <w:szCs w:val="22"/>
        </w:rPr>
        <w:t>dogovorjen v urah ali minutah, za vsako zamujeno uro plača pogodbeno kazen v vrednosti</w:t>
      </w:r>
      <w:r w:rsidR="002A1CCE">
        <w:rPr>
          <w:rFonts w:ascii="Century Gothic" w:hAnsi="Century Gothic" w:cs="Tahoma"/>
          <w:sz w:val="22"/>
          <w:szCs w:val="22"/>
        </w:rPr>
        <w:t xml:space="preserve"> </w:t>
      </w:r>
      <w:r w:rsidRPr="002A1CCE">
        <w:rPr>
          <w:rFonts w:ascii="Century Gothic" w:hAnsi="Century Gothic" w:cs="Tahoma"/>
          <w:sz w:val="22"/>
          <w:szCs w:val="22"/>
        </w:rPr>
        <w:t>0,5 % od ocenjene pogodbene vrednosti z DDV.</w:t>
      </w:r>
    </w:p>
    <w:p w14:paraId="41B2DFCE" w14:textId="77777777" w:rsidR="002A1CCE" w:rsidRDefault="002A1CCE" w:rsidP="002A1CCE">
      <w:pPr>
        <w:autoSpaceDE w:val="0"/>
        <w:autoSpaceDN w:val="0"/>
        <w:adjustRightInd w:val="0"/>
        <w:spacing w:line="276" w:lineRule="auto"/>
        <w:jc w:val="both"/>
        <w:rPr>
          <w:rFonts w:ascii="Century Gothic" w:hAnsi="Century Gothic" w:cs="Tahoma"/>
          <w:sz w:val="22"/>
          <w:szCs w:val="22"/>
        </w:rPr>
      </w:pPr>
    </w:p>
    <w:p w14:paraId="33995232" w14:textId="7D3024B9" w:rsidR="00E727BA" w:rsidRPr="002A1CCE" w:rsidRDefault="00E727BA" w:rsidP="002A1CCE">
      <w:pPr>
        <w:autoSpaceDE w:val="0"/>
        <w:autoSpaceDN w:val="0"/>
        <w:adjustRightInd w:val="0"/>
        <w:spacing w:line="276" w:lineRule="auto"/>
        <w:jc w:val="both"/>
        <w:rPr>
          <w:rFonts w:ascii="Century Gothic" w:hAnsi="Century Gothic" w:cs="Tahoma"/>
          <w:sz w:val="22"/>
          <w:szCs w:val="22"/>
        </w:rPr>
      </w:pPr>
      <w:r w:rsidRPr="002A1CCE">
        <w:rPr>
          <w:rFonts w:ascii="Century Gothic" w:hAnsi="Century Gothic" w:cs="Tahoma"/>
          <w:sz w:val="22"/>
          <w:szCs w:val="22"/>
        </w:rPr>
        <w:t>Skupna pogodbena kazen zaradi zamude je lahko največ 10 % ocenjene pogodbene vrednosti</w:t>
      </w:r>
      <w:r w:rsidR="002A1CCE">
        <w:rPr>
          <w:rFonts w:ascii="Century Gothic" w:hAnsi="Century Gothic" w:cs="Tahoma"/>
          <w:sz w:val="22"/>
          <w:szCs w:val="22"/>
        </w:rPr>
        <w:t xml:space="preserve"> </w:t>
      </w:r>
      <w:r w:rsidRPr="002A1CCE">
        <w:rPr>
          <w:rFonts w:ascii="Century Gothic" w:hAnsi="Century Gothic" w:cs="Tahoma"/>
          <w:sz w:val="22"/>
          <w:szCs w:val="22"/>
        </w:rPr>
        <w:t>z DDV.</w:t>
      </w:r>
    </w:p>
    <w:p w14:paraId="33EC5BD8" w14:textId="77777777" w:rsidR="002A1CCE" w:rsidRDefault="002A1CCE" w:rsidP="002A1CCE">
      <w:pPr>
        <w:autoSpaceDE w:val="0"/>
        <w:autoSpaceDN w:val="0"/>
        <w:adjustRightInd w:val="0"/>
        <w:spacing w:line="276" w:lineRule="auto"/>
        <w:jc w:val="both"/>
        <w:rPr>
          <w:rFonts w:ascii="Century Gothic" w:hAnsi="Century Gothic" w:cs="Tahoma"/>
          <w:sz w:val="22"/>
          <w:szCs w:val="22"/>
        </w:rPr>
      </w:pPr>
    </w:p>
    <w:p w14:paraId="5A0D4ACB" w14:textId="5722EFB1" w:rsidR="00E727BA" w:rsidRPr="002A1CCE" w:rsidRDefault="00E727BA" w:rsidP="002A1CCE">
      <w:pPr>
        <w:autoSpaceDE w:val="0"/>
        <w:autoSpaceDN w:val="0"/>
        <w:adjustRightInd w:val="0"/>
        <w:spacing w:line="276" w:lineRule="auto"/>
        <w:jc w:val="both"/>
        <w:rPr>
          <w:rFonts w:ascii="Century Gothic" w:hAnsi="Century Gothic" w:cs="Tahoma"/>
          <w:sz w:val="22"/>
          <w:szCs w:val="22"/>
        </w:rPr>
      </w:pPr>
      <w:r w:rsidRPr="002A1CCE">
        <w:rPr>
          <w:rFonts w:ascii="Century Gothic" w:hAnsi="Century Gothic" w:cs="Tahoma"/>
          <w:sz w:val="22"/>
          <w:szCs w:val="22"/>
        </w:rPr>
        <w:t>Pogodbeno kazen se izvajalec zaveže plačati naročniku tudi v primeru neizpolnitve pogodbe,</w:t>
      </w:r>
      <w:r w:rsidR="002A1CCE">
        <w:rPr>
          <w:rFonts w:ascii="Century Gothic" w:hAnsi="Century Gothic" w:cs="Tahoma"/>
          <w:sz w:val="22"/>
          <w:szCs w:val="22"/>
        </w:rPr>
        <w:t xml:space="preserve"> </w:t>
      </w:r>
      <w:r w:rsidRPr="002A1CCE">
        <w:rPr>
          <w:rFonts w:ascii="Century Gothic" w:hAnsi="Century Gothic" w:cs="Tahoma"/>
          <w:sz w:val="22"/>
          <w:szCs w:val="22"/>
        </w:rPr>
        <w:t>in sicer v višini 10 % ocenjene pogodbene vrednosti del z DDV.</w:t>
      </w:r>
    </w:p>
    <w:p w14:paraId="5974BBBC" w14:textId="77777777" w:rsidR="002A1CCE" w:rsidRDefault="002A1CCE" w:rsidP="002A1CCE">
      <w:pPr>
        <w:spacing w:line="276" w:lineRule="auto"/>
        <w:jc w:val="both"/>
        <w:rPr>
          <w:rFonts w:ascii="Century Gothic" w:hAnsi="Century Gothic" w:cs="Tahoma"/>
          <w:sz w:val="22"/>
          <w:szCs w:val="22"/>
        </w:rPr>
      </w:pPr>
    </w:p>
    <w:p w14:paraId="341B67AA" w14:textId="6E531175" w:rsidR="00E727BA" w:rsidRPr="002A1CCE" w:rsidRDefault="00E727BA" w:rsidP="002A1CCE">
      <w:pPr>
        <w:spacing w:line="276" w:lineRule="auto"/>
        <w:jc w:val="both"/>
        <w:rPr>
          <w:rFonts w:ascii="Century Gothic" w:hAnsi="Century Gothic"/>
          <w:sz w:val="22"/>
          <w:szCs w:val="22"/>
        </w:rPr>
      </w:pPr>
      <w:r w:rsidRPr="002A1CCE">
        <w:rPr>
          <w:rFonts w:ascii="Century Gothic" w:hAnsi="Century Gothic" w:cs="Tahoma"/>
          <w:sz w:val="22"/>
          <w:szCs w:val="22"/>
        </w:rPr>
        <w:t>Pogodbena kazen se obračuna z izstavitvijo računa</w:t>
      </w:r>
      <w:r w:rsidR="002A1CCE">
        <w:rPr>
          <w:rFonts w:ascii="Century Gothic" w:hAnsi="Century Gothic" w:cs="Tahoma"/>
          <w:sz w:val="22"/>
          <w:szCs w:val="22"/>
        </w:rPr>
        <w:t>.</w:t>
      </w:r>
    </w:p>
    <w:p w14:paraId="227B6D17" w14:textId="77777777" w:rsidR="00E727BA" w:rsidRPr="00E727BA" w:rsidRDefault="00E727BA" w:rsidP="002A1CCE">
      <w:pPr>
        <w:spacing w:line="276" w:lineRule="auto"/>
      </w:pPr>
    </w:p>
    <w:p w14:paraId="1B446A21" w14:textId="78B9DC42" w:rsidR="00D8413B" w:rsidRPr="00E727BA" w:rsidRDefault="00D8413B" w:rsidP="002A1CCE">
      <w:pPr>
        <w:pStyle w:val="Naslov1"/>
        <w:numPr>
          <w:ilvl w:val="0"/>
          <w:numId w:val="40"/>
        </w:numPr>
        <w:tabs>
          <w:tab w:val="left" w:pos="709"/>
        </w:tabs>
        <w:spacing w:line="276" w:lineRule="auto"/>
        <w:rPr>
          <w:rFonts w:ascii="Century Gothic" w:hAnsi="Century Gothic"/>
          <w:b/>
          <w:i w:val="0"/>
          <w:sz w:val="22"/>
          <w:szCs w:val="22"/>
          <w:u w:val="none"/>
        </w:rPr>
      </w:pPr>
      <w:r w:rsidRPr="00E727BA">
        <w:rPr>
          <w:rFonts w:ascii="Century Gothic" w:hAnsi="Century Gothic"/>
          <w:b/>
          <w:i w:val="0"/>
          <w:sz w:val="22"/>
          <w:szCs w:val="22"/>
          <w:u w:val="none"/>
        </w:rPr>
        <w:t xml:space="preserve">ODSTOP OD </w:t>
      </w:r>
      <w:r w:rsidR="00E727BA" w:rsidRPr="00E727BA">
        <w:rPr>
          <w:rFonts w:ascii="Century Gothic" w:hAnsi="Century Gothic"/>
          <w:b/>
          <w:i w:val="0"/>
          <w:sz w:val="22"/>
          <w:szCs w:val="22"/>
          <w:u w:val="none"/>
        </w:rPr>
        <w:t>POGODBE</w:t>
      </w:r>
    </w:p>
    <w:p w14:paraId="5CA1EAF7" w14:textId="67FA6D87" w:rsidR="007847A2" w:rsidRPr="00C75F1E" w:rsidRDefault="007847A2" w:rsidP="002A1CCE">
      <w:pPr>
        <w:spacing w:line="276" w:lineRule="auto"/>
        <w:jc w:val="both"/>
        <w:rPr>
          <w:rFonts w:ascii="Century Gothic" w:hAnsi="Century Gothic" w:cs="Calibri"/>
          <w:sz w:val="22"/>
          <w:szCs w:val="22"/>
        </w:rPr>
      </w:pPr>
    </w:p>
    <w:p w14:paraId="3C5F94FE" w14:textId="77777777" w:rsidR="00D8413B" w:rsidRPr="00C75F1E" w:rsidRDefault="00D8413B" w:rsidP="002A1CCE">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39E3B54E" w14:textId="77777777" w:rsidR="00D8413B" w:rsidRPr="00C75F1E" w:rsidRDefault="00D8413B" w:rsidP="002A1CCE">
      <w:pPr>
        <w:spacing w:line="276" w:lineRule="auto"/>
        <w:jc w:val="center"/>
        <w:rPr>
          <w:rFonts w:ascii="Century Gothic" w:hAnsi="Century Gothic" w:cs="Calibri"/>
          <w:bCs/>
          <w:sz w:val="22"/>
          <w:szCs w:val="22"/>
        </w:rPr>
      </w:pPr>
      <w:r w:rsidRPr="00C75F1E">
        <w:rPr>
          <w:rFonts w:ascii="Century Gothic" w:hAnsi="Century Gothic" w:cs="Calibri"/>
          <w:bCs/>
          <w:sz w:val="22"/>
          <w:szCs w:val="22"/>
        </w:rPr>
        <w:t>(Enostranski odstop brez odpovednega roka)</w:t>
      </w:r>
    </w:p>
    <w:p w14:paraId="6FAF53CA" w14:textId="77777777" w:rsidR="00D8413B" w:rsidRPr="00C75F1E" w:rsidRDefault="00D8413B" w:rsidP="002A1CCE">
      <w:pPr>
        <w:spacing w:line="276" w:lineRule="auto"/>
        <w:jc w:val="both"/>
        <w:rPr>
          <w:rFonts w:ascii="Century Gothic" w:hAnsi="Century Gothic" w:cs="Calibri"/>
          <w:sz w:val="22"/>
          <w:szCs w:val="22"/>
        </w:rPr>
      </w:pPr>
    </w:p>
    <w:p w14:paraId="342E6026" w14:textId="6D6BEAF6" w:rsidR="00D8413B" w:rsidRPr="00C75F1E" w:rsidRDefault="00D8413B" w:rsidP="002A1CCE">
      <w:pPr>
        <w:autoSpaceDE w:val="0"/>
        <w:autoSpaceDN w:val="0"/>
        <w:adjustRightInd w:val="0"/>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Naročnik lahko enostransko odstopi od </w:t>
      </w:r>
      <w:r w:rsidR="002A1CCE">
        <w:rPr>
          <w:rFonts w:ascii="Century Gothic" w:hAnsi="Century Gothic" w:cs="Arial"/>
          <w:sz w:val="22"/>
          <w:szCs w:val="22"/>
        </w:rPr>
        <w:t>pogodbe</w:t>
      </w:r>
      <w:r w:rsidR="002A1CCE" w:rsidRPr="00C75F1E">
        <w:rPr>
          <w:rFonts w:ascii="Century Gothic" w:hAnsi="Century Gothic" w:cs="Calibri"/>
          <w:sz w:val="22"/>
          <w:szCs w:val="22"/>
        </w:rPr>
        <w:t xml:space="preserve"> </w:t>
      </w:r>
      <w:r w:rsidRPr="00C75F1E">
        <w:rPr>
          <w:rFonts w:ascii="Century Gothic" w:hAnsi="Century Gothic" w:cs="Calibri"/>
          <w:sz w:val="22"/>
          <w:szCs w:val="22"/>
        </w:rPr>
        <w:t>brez odpovednega roka, iz razlogov:</w:t>
      </w:r>
    </w:p>
    <w:p w14:paraId="722B5DB4" w14:textId="2C963E43" w:rsidR="00D8413B" w:rsidRPr="00B73003" w:rsidRDefault="00D8413B" w:rsidP="002A1CCE">
      <w:pPr>
        <w:numPr>
          <w:ilvl w:val="0"/>
          <w:numId w:val="39"/>
        </w:numPr>
        <w:spacing w:line="276" w:lineRule="auto"/>
        <w:jc w:val="both"/>
        <w:rPr>
          <w:rFonts w:ascii="Century Gothic" w:hAnsi="Century Gothic" w:cs="Calibri"/>
          <w:sz w:val="22"/>
          <w:szCs w:val="22"/>
        </w:rPr>
      </w:pPr>
      <w:r w:rsidRPr="00C75F1E">
        <w:rPr>
          <w:rFonts w:ascii="Century Gothic" w:hAnsi="Century Gothic" w:cs="Calibri"/>
          <w:sz w:val="22"/>
          <w:szCs w:val="22"/>
        </w:rPr>
        <w:t>v primerih</w:t>
      </w:r>
      <w:r w:rsidRPr="00B73003">
        <w:rPr>
          <w:rFonts w:ascii="Century Gothic" w:hAnsi="Century Gothic" w:cs="Calibri"/>
          <w:sz w:val="22"/>
          <w:szCs w:val="22"/>
        </w:rPr>
        <w:t>, ki jih določa veljavna zakonodaja,</w:t>
      </w:r>
    </w:p>
    <w:p w14:paraId="04B6C2AC" w14:textId="77777777" w:rsidR="00D8413B" w:rsidRPr="00B73003" w:rsidRDefault="00D8413B" w:rsidP="002A1CCE">
      <w:pPr>
        <w:numPr>
          <w:ilvl w:val="0"/>
          <w:numId w:val="39"/>
        </w:numPr>
        <w:spacing w:line="276" w:lineRule="auto"/>
        <w:jc w:val="both"/>
        <w:rPr>
          <w:rFonts w:ascii="Century Gothic" w:hAnsi="Century Gothic" w:cs="Calibri"/>
          <w:sz w:val="22"/>
          <w:szCs w:val="22"/>
        </w:rPr>
      </w:pPr>
      <w:r w:rsidRPr="00B73003">
        <w:rPr>
          <w:rFonts w:ascii="Century Gothic" w:hAnsi="Century Gothic" w:cs="Calibri"/>
          <w:sz w:val="22"/>
          <w:szCs w:val="22"/>
        </w:rPr>
        <w:t>če izvajalec ne prične z izvedbo pogodbenih del v pogodbenem roku,</w:t>
      </w:r>
    </w:p>
    <w:p w14:paraId="7256F2C2" w14:textId="1F6279B4" w:rsidR="00D8413B" w:rsidRPr="00B73003" w:rsidRDefault="00D8413B" w:rsidP="002A1CCE">
      <w:pPr>
        <w:numPr>
          <w:ilvl w:val="0"/>
          <w:numId w:val="39"/>
        </w:numPr>
        <w:spacing w:line="276" w:lineRule="auto"/>
        <w:jc w:val="both"/>
        <w:rPr>
          <w:rFonts w:ascii="Century Gothic" w:hAnsi="Century Gothic" w:cs="Calibri"/>
          <w:sz w:val="22"/>
          <w:szCs w:val="22"/>
        </w:rPr>
      </w:pPr>
      <w:r w:rsidRPr="00B73003">
        <w:rPr>
          <w:rFonts w:ascii="Century Gothic" w:hAnsi="Century Gothic" w:cs="Calibri"/>
          <w:sz w:val="22"/>
          <w:szCs w:val="22"/>
        </w:rPr>
        <w:t xml:space="preserve">če izvajalec </w:t>
      </w:r>
      <w:r w:rsidR="002A1CCE" w:rsidRPr="00B73003">
        <w:rPr>
          <w:rFonts w:ascii="Century Gothic" w:hAnsi="Century Gothic" w:cs="Calibri"/>
          <w:sz w:val="22"/>
          <w:szCs w:val="22"/>
        </w:rPr>
        <w:t>3</w:t>
      </w:r>
      <w:r w:rsidRPr="00B73003">
        <w:rPr>
          <w:rFonts w:ascii="Century Gothic" w:hAnsi="Century Gothic" w:cs="Calibri"/>
          <w:sz w:val="22"/>
          <w:szCs w:val="22"/>
        </w:rPr>
        <w:t>x ne prične z intervencijo v dogovorjenem roku</w:t>
      </w:r>
      <w:r w:rsidR="002A1CCE" w:rsidRPr="00B73003">
        <w:rPr>
          <w:rFonts w:ascii="Century Gothic" w:hAnsi="Century Gothic" w:cs="Calibri"/>
          <w:sz w:val="22"/>
          <w:szCs w:val="22"/>
        </w:rPr>
        <w:t xml:space="preserve"> iz 13. člena</w:t>
      </w:r>
      <w:r w:rsidRPr="00B73003">
        <w:rPr>
          <w:rFonts w:ascii="Century Gothic" w:hAnsi="Century Gothic" w:cs="Calibri"/>
          <w:sz w:val="22"/>
          <w:szCs w:val="22"/>
        </w:rPr>
        <w:t>, pri čemer se ne zahteva zaporedna pasivnost oz. neodzivnost izvajalca,</w:t>
      </w:r>
    </w:p>
    <w:p w14:paraId="0CABF81D" w14:textId="77777777" w:rsidR="00D8413B" w:rsidRPr="00C75F1E" w:rsidRDefault="00D8413B" w:rsidP="002A1CCE">
      <w:pPr>
        <w:numPr>
          <w:ilvl w:val="0"/>
          <w:numId w:val="39"/>
        </w:numPr>
        <w:spacing w:line="276" w:lineRule="auto"/>
        <w:jc w:val="both"/>
        <w:rPr>
          <w:rFonts w:ascii="Century Gothic" w:hAnsi="Century Gothic" w:cs="Calibri"/>
          <w:sz w:val="22"/>
          <w:szCs w:val="22"/>
        </w:rPr>
      </w:pPr>
      <w:r w:rsidRPr="00B73003">
        <w:rPr>
          <w:rFonts w:ascii="Century Gothic" w:hAnsi="Century Gothic" w:cs="Calibri"/>
          <w:sz w:val="22"/>
          <w:szCs w:val="22"/>
        </w:rPr>
        <w:t>če izvajalec ne dosega pogodbeno dogovorjene kvalitete in te ne bi vzpostavil niti v naknadnem roku, ki ga določi naročnik</w:t>
      </w:r>
      <w:r w:rsidRPr="00C75F1E">
        <w:rPr>
          <w:rFonts w:ascii="Century Gothic" w:hAnsi="Century Gothic" w:cs="Calibri"/>
          <w:sz w:val="22"/>
          <w:szCs w:val="22"/>
        </w:rPr>
        <w:t>;</w:t>
      </w:r>
    </w:p>
    <w:p w14:paraId="3C5A18EC" w14:textId="77777777" w:rsidR="00D8413B" w:rsidRPr="00C75F1E" w:rsidRDefault="00D8413B" w:rsidP="002A1CCE">
      <w:pPr>
        <w:numPr>
          <w:ilvl w:val="0"/>
          <w:numId w:val="39"/>
        </w:numPr>
        <w:spacing w:line="276" w:lineRule="auto"/>
        <w:jc w:val="both"/>
        <w:rPr>
          <w:rFonts w:ascii="Century Gothic" w:hAnsi="Century Gothic" w:cs="Calibri"/>
          <w:sz w:val="22"/>
          <w:szCs w:val="22"/>
        </w:rPr>
      </w:pPr>
      <w:r w:rsidRPr="00C75F1E">
        <w:rPr>
          <w:rFonts w:ascii="Century Gothic" w:hAnsi="Century Gothic" w:cs="Calibri"/>
          <w:sz w:val="22"/>
          <w:szCs w:val="22"/>
        </w:rPr>
        <w:t>če izvajalec prekine z deli brez predhodnega soglasja naročnika;</w:t>
      </w:r>
    </w:p>
    <w:p w14:paraId="677AEBE6" w14:textId="28590F62" w:rsidR="00D8413B" w:rsidRPr="00C75F1E" w:rsidRDefault="00D8413B" w:rsidP="002A1CCE">
      <w:pPr>
        <w:numPr>
          <w:ilvl w:val="0"/>
          <w:numId w:val="39"/>
        </w:numPr>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če naročnik nima oz. ne bo imel zagotovljenih sredstev v proračunu za izvajanje storitev, ki so predmet </w:t>
      </w:r>
      <w:r w:rsidR="002A1CCE">
        <w:rPr>
          <w:rFonts w:ascii="Century Gothic" w:hAnsi="Century Gothic" w:cs="Calibri"/>
          <w:sz w:val="22"/>
          <w:szCs w:val="22"/>
        </w:rPr>
        <w:t>te pogodbe</w:t>
      </w:r>
      <w:r w:rsidRPr="00C75F1E">
        <w:rPr>
          <w:rFonts w:ascii="Century Gothic" w:hAnsi="Century Gothic" w:cs="Calibri"/>
          <w:sz w:val="22"/>
          <w:szCs w:val="22"/>
        </w:rPr>
        <w:t xml:space="preserve"> ali bo s predpisi uredil drugačen način izvajanja teh storitev.</w:t>
      </w:r>
    </w:p>
    <w:p w14:paraId="71B8D269" w14:textId="77777777" w:rsidR="00D8413B" w:rsidRPr="00C75F1E" w:rsidRDefault="00D8413B" w:rsidP="002A1CCE">
      <w:pPr>
        <w:autoSpaceDE w:val="0"/>
        <w:autoSpaceDN w:val="0"/>
        <w:adjustRightInd w:val="0"/>
        <w:spacing w:line="276" w:lineRule="auto"/>
        <w:jc w:val="both"/>
        <w:rPr>
          <w:rFonts w:ascii="Century Gothic" w:hAnsi="Century Gothic" w:cs="Calibri"/>
          <w:sz w:val="22"/>
          <w:szCs w:val="22"/>
        </w:rPr>
      </w:pPr>
    </w:p>
    <w:p w14:paraId="5A6CE9A6" w14:textId="4B73FE8A" w:rsidR="00D8413B" w:rsidRPr="00C75F1E" w:rsidRDefault="00D8413B" w:rsidP="002A1CCE">
      <w:pPr>
        <w:autoSpaceDE w:val="0"/>
        <w:autoSpaceDN w:val="0"/>
        <w:adjustRightInd w:val="0"/>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Odstop se izvede s pisnim obvestilom o enostranskem odstopu od </w:t>
      </w:r>
      <w:r w:rsidR="002A1CCE">
        <w:rPr>
          <w:rFonts w:ascii="Century Gothic" w:hAnsi="Century Gothic" w:cs="Calibri"/>
          <w:sz w:val="22"/>
          <w:szCs w:val="22"/>
        </w:rPr>
        <w:t>pogodbe</w:t>
      </w:r>
      <w:r w:rsidRPr="00C75F1E">
        <w:rPr>
          <w:rFonts w:ascii="Century Gothic" w:hAnsi="Century Gothic" w:cs="Calibri"/>
          <w:sz w:val="22"/>
          <w:szCs w:val="22"/>
        </w:rPr>
        <w:t xml:space="preserve">, ki se pošlje priporočeno po pošti. Odstop od </w:t>
      </w:r>
      <w:r w:rsidR="002A1CCE">
        <w:rPr>
          <w:rFonts w:ascii="Century Gothic" w:hAnsi="Century Gothic" w:cs="Arial"/>
          <w:sz w:val="22"/>
          <w:szCs w:val="22"/>
        </w:rPr>
        <w:t>pogodbe</w:t>
      </w:r>
      <w:r w:rsidR="002A1CCE" w:rsidRPr="00C75F1E">
        <w:rPr>
          <w:rFonts w:ascii="Century Gothic" w:hAnsi="Century Gothic" w:cs="Calibri"/>
          <w:sz w:val="22"/>
          <w:szCs w:val="22"/>
        </w:rPr>
        <w:t xml:space="preserve"> </w:t>
      </w:r>
      <w:r w:rsidRPr="00C75F1E">
        <w:rPr>
          <w:rFonts w:ascii="Century Gothic" w:hAnsi="Century Gothic" w:cs="Calibri"/>
          <w:sz w:val="22"/>
          <w:szCs w:val="22"/>
        </w:rPr>
        <w:t xml:space="preserve">začne učinkovati z dnem vročitve obvestila o enostranskem odstopu oziroma z dnem, ko se vročitev šteje za opravljeno skladno z določili pravdnega postopka. </w:t>
      </w:r>
    </w:p>
    <w:p w14:paraId="1F4C678A" w14:textId="77777777" w:rsidR="00D8413B" w:rsidRPr="00C75F1E" w:rsidRDefault="00D8413B" w:rsidP="002A1CCE">
      <w:pPr>
        <w:autoSpaceDE w:val="0"/>
        <w:autoSpaceDN w:val="0"/>
        <w:adjustRightInd w:val="0"/>
        <w:spacing w:line="276" w:lineRule="auto"/>
        <w:jc w:val="both"/>
        <w:rPr>
          <w:rFonts w:ascii="Century Gothic" w:hAnsi="Century Gothic" w:cs="Calibri"/>
          <w:sz w:val="22"/>
          <w:szCs w:val="22"/>
        </w:rPr>
      </w:pPr>
    </w:p>
    <w:p w14:paraId="512CD1A1" w14:textId="532AD951" w:rsidR="00D8413B" w:rsidRPr="00C75F1E" w:rsidRDefault="00D8413B" w:rsidP="002A1CCE">
      <w:pPr>
        <w:autoSpaceDE w:val="0"/>
        <w:autoSpaceDN w:val="0"/>
        <w:adjustRightInd w:val="0"/>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Izvajalec je dolžan plačati škodo, ki jo je naročnik utrpel zaradi razveze </w:t>
      </w:r>
      <w:r w:rsidR="002A1CCE">
        <w:rPr>
          <w:rFonts w:ascii="Century Gothic" w:hAnsi="Century Gothic" w:cs="Arial"/>
          <w:sz w:val="22"/>
          <w:szCs w:val="22"/>
        </w:rPr>
        <w:t>pogodbe</w:t>
      </w:r>
      <w:r w:rsidRPr="00C75F1E">
        <w:rPr>
          <w:rFonts w:ascii="Century Gothic" w:hAnsi="Century Gothic" w:cs="Calibri"/>
          <w:sz w:val="22"/>
          <w:szCs w:val="22"/>
        </w:rPr>
        <w:t xml:space="preserve"> po krivdi izvajalca. Če izvajalec škode ne poravna, je naročnik upravičen unovčiti bančno garancijo za dobro izvedbo del ter iz tega poplačati škodo.</w:t>
      </w:r>
    </w:p>
    <w:p w14:paraId="52EC0DD4" w14:textId="77777777" w:rsidR="00D8413B" w:rsidRPr="00C75F1E" w:rsidRDefault="00D8413B" w:rsidP="002A1CCE">
      <w:pPr>
        <w:spacing w:line="276" w:lineRule="auto"/>
        <w:rPr>
          <w:rFonts w:ascii="Century Gothic" w:hAnsi="Century Gothic" w:cs="Calibri"/>
          <w:b/>
          <w:sz w:val="22"/>
          <w:szCs w:val="22"/>
        </w:rPr>
      </w:pPr>
    </w:p>
    <w:p w14:paraId="44DB5C0D" w14:textId="77777777" w:rsidR="00D8413B" w:rsidRPr="00C75F1E" w:rsidRDefault="00D8413B" w:rsidP="002A1CCE">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2E6736FD" w14:textId="77777777" w:rsidR="00D8413B" w:rsidRPr="00C75F1E" w:rsidRDefault="00D8413B" w:rsidP="002A1CCE">
      <w:pPr>
        <w:spacing w:line="276" w:lineRule="auto"/>
        <w:jc w:val="center"/>
        <w:rPr>
          <w:rFonts w:ascii="Century Gothic" w:hAnsi="Century Gothic" w:cs="Calibri"/>
          <w:bCs/>
          <w:sz w:val="22"/>
          <w:szCs w:val="22"/>
        </w:rPr>
      </w:pPr>
      <w:r w:rsidRPr="00C75F1E">
        <w:rPr>
          <w:rFonts w:ascii="Century Gothic" w:hAnsi="Century Gothic" w:cs="Calibri"/>
          <w:bCs/>
          <w:sz w:val="22"/>
          <w:szCs w:val="22"/>
        </w:rPr>
        <w:t>(Višja sila)</w:t>
      </w:r>
    </w:p>
    <w:p w14:paraId="48B560B3" w14:textId="77777777" w:rsidR="00D8413B" w:rsidRPr="00C75F1E" w:rsidRDefault="00D8413B" w:rsidP="002A1CCE">
      <w:pPr>
        <w:spacing w:line="276" w:lineRule="auto"/>
        <w:jc w:val="both"/>
        <w:rPr>
          <w:rFonts w:ascii="Century Gothic" w:hAnsi="Century Gothic" w:cs="Calibri"/>
          <w:sz w:val="22"/>
          <w:szCs w:val="22"/>
        </w:rPr>
      </w:pPr>
    </w:p>
    <w:p w14:paraId="714B963B" w14:textId="7F065AEB" w:rsidR="00D8413B" w:rsidRPr="00C75F1E" w:rsidRDefault="00D8413B" w:rsidP="002A1CCE">
      <w:pPr>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V primeru višje sile, pod katero se razumejo vsi nepredvideni in nepričakovani dogodki, ki nastopijo neodvisno od volje strank </w:t>
      </w:r>
      <w:r w:rsidR="002A1CCE">
        <w:rPr>
          <w:rFonts w:ascii="Century Gothic" w:hAnsi="Century Gothic" w:cs="Calibri"/>
          <w:sz w:val="22"/>
          <w:szCs w:val="22"/>
        </w:rPr>
        <w:t xml:space="preserve">te </w:t>
      </w:r>
      <w:r w:rsidR="002A1CCE">
        <w:rPr>
          <w:rFonts w:ascii="Century Gothic" w:hAnsi="Century Gothic" w:cs="Arial"/>
          <w:sz w:val="22"/>
          <w:szCs w:val="22"/>
        </w:rPr>
        <w:t>pogodbe</w:t>
      </w:r>
      <w:r w:rsidR="00C50658">
        <w:rPr>
          <w:rFonts w:ascii="Century Gothic" w:hAnsi="Century Gothic" w:cs="Calibri"/>
          <w:sz w:val="22"/>
          <w:szCs w:val="22"/>
        </w:rPr>
        <w:t xml:space="preserve"> </w:t>
      </w:r>
      <w:r w:rsidRPr="00C75F1E">
        <w:rPr>
          <w:rFonts w:ascii="Century Gothic" w:hAnsi="Century Gothic" w:cs="Calibri"/>
          <w:sz w:val="22"/>
          <w:szCs w:val="22"/>
        </w:rPr>
        <w:t xml:space="preserve">in jih stranki nista mogli predvideti ob </w:t>
      </w:r>
      <w:r w:rsidRPr="00C75F1E">
        <w:rPr>
          <w:rFonts w:ascii="Century Gothic" w:hAnsi="Century Gothic" w:cs="Calibri"/>
          <w:sz w:val="22"/>
          <w:szCs w:val="22"/>
        </w:rPr>
        <w:lastRenderedPageBreak/>
        <w:t xml:space="preserve">sklepanju </w:t>
      </w:r>
      <w:r w:rsidR="002A1CCE">
        <w:rPr>
          <w:rFonts w:ascii="Century Gothic" w:hAnsi="Century Gothic" w:cs="Arial"/>
          <w:sz w:val="22"/>
          <w:szCs w:val="22"/>
        </w:rPr>
        <w:t>pogodbe</w:t>
      </w:r>
      <w:r w:rsidR="002A1CCE" w:rsidRPr="00C75F1E">
        <w:rPr>
          <w:rFonts w:ascii="Century Gothic" w:hAnsi="Century Gothic" w:cs="Calibri"/>
          <w:sz w:val="22"/>
          <w:szCs w:val="22"/>
        </w:rPr>
        <w:t xml:space="preserve"> </w:t>
      </w:r>
      <w:r w:rsidRPr="00C75F1E">
        <w:rPr>
          <w:rFonts w:ascii="Century Gothic" w:hAnsi="Century Gothic" w:cs="Calibri"/>
          <w:sz w:val="22"/>
          <w:szCs w:val="22"/>
        </w:rPr>
        <w:t xml:space="preserve">ter vplivajo na izvedbo obveznosti, dogovorjenih s </w:t>
      </w:r>
      <w:r w:rsidR="002A1CCE">
        <w:rPr>
          <w:rFonts w:ascii="Century Gothic" w:hAnsi="Century Gothic" w:cs="Calibri"/>
          <w:sz w:val="22"/>
          <w:szCs w:val="22"/>
        </w:rPr>
        <w:t xml:space="preserve">to </w:t>
      </w:r>
      <w:r w:rsidR="002A1CCE">
        <w:rPr>
          <w:rFonts w:ascii="Century Gothic" w:hAnsi="Century Gothic" w:cs="Arial"/>
          <w:sz w:val="22"/>
          <w:szCs w:val="22"/>
        </w:rPr>
        <w:t>pogodbo</w:t>
      </w:r>
      <w:r w:rsidRPr="00C75F1E">
        <w:rPr>
          <w:rFonts w:ascii="Century Gothic" w:hAnsi="Century Gothic" w:cs="Calibri"/>
          <w:sz w:val="22"/>
          <w:szCs w:val="22"/>
        </w:rPr>
        <w:t xml:space="preserve">, je izvajalec o tem dolžan nemudoma pisno obvestiti naročnika ter se z njim dogovoriti o nadaljnjem izvajanju </w:t>
      </w:r>
      <w:r w:rsidR="002A1CCE">
        <w:rPr>
          <w:rFonts w:ascii="Century Gothic" w:hAnsi="Century Gothic" w:cs="Arial"/>
          <w:sz w:val="22"/>
          <w:szCs w:val="22"/>
        </w:rPr>
        <w:t>pogodbe</w:t>
      </w:r>
      <w:r w:rsidRPr="00C75F1E">
        <w:rPr>
          <w:rFonts w:ascii="Century Gothic" w:hAnsi="Century Gothic" w:cs="Calibri"/>
          <w:sz w:val="22"/>
          <w:szCs w:val="22"/>
        </w:rPr>
        <w:t xml:space="preserve">. Če za izvajalca nastopi nezmožnost izpolnjevanja obveznosti po </w:t>
      </w:r>
      <w:r w:rsidR="002A1CCE">
        <w:rPr>
          <w:rFonts w:ascii="Century Gothic" w:hAnsi="Century Gothic" w:cs="Arial"/>
          <w:sz w:val="22"/>
          <w:szCs w:val="22"/>
        </w:rPr>
        <w:t xml:space="preserve">pogodbi </w:t>
      </w:r>
      <w:r w:rsidRPr="00C75F1E">
        <w:rPr>
          <w:rFonts w:ascii="Century Gothic" w:hAnsi="Century Gothic" w:cs="Calibri"/>
          <w:sz w:val="22"/>
          <w:szCs w:val="22"/>
        </w:rPr>
        <w:t>zaradi dogodka višje sile, pa o tem ne obvesti naročnika, izgubi pravico, da bi uporabil višjo silo kot utemeljitev, opravičilo ali podlago za uveljavljanje drugih pravic, ki bi jih sicer imel zaradi dogodka višje sile.</w:t>
      </w:r>
    </w:p>
    <w:p w14:paraId="7BCF4227" w14:textId="77777777" w:rsidR="00D8413B" w:rsidRPr="00C75F1E" w:rsidRDefault="00D8413B" w:rsidP="002A1CCE">
      <w:pPr>
        <w:spacing w:line="276" w:lineRule="auto"/>
        <w:jc w:val="both"/>
        <w:rPr>
          <w:rFonts w:ascii="Century Gothic" w:hAnsi="Century Gothic" w:cs="Calibri"/>
          <w:sz w:val="22"/>
          <w:szCs w:val="22"/>
        </w:rPr>
      </w:pPr>
    </w:p>
    <w:p w14:paraId="5929C196" w14:textId="77777777" w:rsidR="00D8413B" w:rsidRPr="00C75F1E" w:rsidRDefault="00D8413B" w:rsidP="002A1CCE">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31F4753B" w14:textId="77777777" w:rsidR="00D8413B" w:rsidRPr="00C75F1E" w:rsidRDefault="00D8413B" w:rsidP="002A1CCE">
      <w:pPr>
        <w:spacing w:line="276" w:lineRule="auto"/>
        <w:ind w:left="360"/>
        <w:jc w:val="center"/>
        <w:rPr>
          <w:rFonts w:ascii="Century Gothic" w:hAnsi="Century Gothic" w:cs="Calibri"/>
          <w:sz w:val="22"/>
          <w:szCs w:val="22"/>
        </w:rPr>
      </w:pPr>
      <w:r w:rsidRPr="00C75F1E">
        <w:rPr>
          <w:rFonts w:ascii="Century Gothic" w:hAnsi="Century Gothic" w:cs="Calibri"/>
          <w:sz w:val="22"/>
          <w:szCs w:val="22"/>
        </w:rPr>
        <w:t>(Razvezni pogoj)</w:t>
      </w:r>
    </w:p>
    <w:p w14:paraId="7C555E79" w14:textId="77777777" w:rsidR="000A6916" w:rsidRPr="000A6916" w:rsidRDefault="000A6916" w:rsidP="000A6916">
      <w:pPr>
        <w:spacing w:line="276" w:lineRule="auto"/>
        <w:jc w:val="both"/>
        <w:rPr>
          <w:rFonts w:ascii="Century Gothic" w:hAnsi="Century Gothic" w:cs="Calibri"/>
          <w:sz w:val="22"/>
          <w:szCs w:val="22"/>
        </w:rPr>
      </w:pPr>
      <w:r w:rsidRPr="000A6916">
        <w:rPr>
          <w:rFonts w:ascii="Century Gothic" w:hAnsi="Century Gothic" w:cs="Calibri"/>
          <w:sz w:val="22"/>
          <w:szCs w:val="22"/>
        </w:rPr>
        <w:t>Ta pogodba je sklenjena pod razveznim pogojem, ki se uresniči v primeru izpolnitve katere od navedenih okoliščin:</w:t>
      </w:r>
    </w:p>
    <w:p w14:paraId="72164A41" w14:textId="4BDE7111" w:rsidR="000A6916" w:rsidRPr="000A6916" w:rsidRDefault="000A6916" w:rsidP="000A6916">
      <w:pPr>
        <w:pStyle w:val="Odstavekseznama"/>
        <w:numPr>
          <w:ilvl w:val="0"/>
          <w:numId w:val="50"/>
        </w:numPr>
        <w:spacing w:line="276" w:lineRule="auto"/>
        <w:jc w:val="both"/>
        <w:rPr>
          <w:rFonts w:ascii="Century Gothic" w:hAnsi="Century Gothic" w:cs="Calibri"/>
          <w:sz w:val="22"/>
          <w:szCs w:val="22"/>
        </w:rPr>
      </w:pPr>
      <w:proofErr w:type="spellStart"/>
      <w:r w:rsidRPr="000A6916">
        <w:rPr>
          <w:rFonts w:ascii="Century Gothic" w:hAnsi="Century Gothic" w:cs="Calibri"/>
          <w:sz w:val="22"/>
          <w:szCs w:val="22"/>
        </w:rPr>
        <w:t>če</w:t>
      </w:r>
      <w:proofErr w:type="spellEnd"/>
      <w:r w:rsidRPr="000A6916">
        <w:rPr>
          <w:rFonts w:ascii="Century Gothic" w:hAnsi="Century Gothic" w:cs="Calibri"/>
          <w:sz w:val="22"/>
          <w:szCs w:val="22"/>
        </w:rPr>
        <w:t xml:space="preserve"> je </w:t>
      </w:r>
      <w:proofErr w:type="spellStart"/>
      <w:r w:rsidRPr="000A6916">
        <w:rPr>
          <w:rFonts w:ascii="Century Gothic" w:hAnsi="Century Gothic" w:cs="Calibri"/>
          <w:sz w:val="22"/>
          <w:szCs w:val="22"/>
        </w:rPr>
        <w:t>naročnik</w:t>
      </w:r>
      <w:proofErr w:type="spellEnd"/>
      <w:r w:rsidRPr="000A6916">
        <w:rPr>
          <w:rFonts w:ascii="Century Gothic" w:hAnsi="Century Gothic" w:cs="Calibri"/>
          <w:sz w:val="22"/>
          <w:szCs w:val="22"/>
        </w:rPr>
        <w:t xml:space="preserve"> </w:t>
      </w:r>
      <w:proofErr w:type="spellStart"/>
      <w:r w:rsidRPr="000A6916">
        <w:rPr>
          <w:rFonts w:ascii="Century Gothic" w:hAnsi="Century Gothic" w:cs="Calibri"/>
          <w:sz w:val="22"/>
          <w:szCs w:val="22"/>
        </w:rPr>
        <w:t>seznanjen</w:t>
      </w:r>
      <w:proofErr w:type="spellEnd"/>
      <w:r w:rsidRPr="000A6916">
        <w:rPr>
          <w:rFonts w:ascii="Century Gothic" w:hAnsi="Century Gothic" w:cs="Calibri"/>
          <w:sz w:val="22"/>
          <w:szCs w:val="22"/>
        </w:rPr>
        <w:t xml:space="preserve">, da je sodišče s pravnomočno odločitvijo ugotovilo kršitev obveznosti iz drugega odstavka 3. člena ZJN-3 s strani izvajalca pogodbe o izvedbi javnega naročila ali njegovega podizvajalca ali </w:t>
      </w:r>
    </w:p>
    <w:p w14:paraId="5C2B9B05" w14:textId="77777777" w:rsidR="000A6916" w:rsidRPr="000A6916" w:rsidRDefault="000A6916" w:rsidP="000A6916">
      <w:pPr>
        <w:pStyle w:val="Odstavekseznama"/>
        <w:numPr>
          <w:ilvl w:val="0"/>
          <w:numId w:val="50"/>
        </w:numPr>
        <w:spacing w:line="276" w:lineRule="auto"/>
        <w:jc w:val="both"/>
        <w:rPr>
          <w:rFonts w:ascii="Century Gothic" w:hAnsi="Century Gothic" w:cs="Calibri"/>
          <w:sz w:val="22"/>
          <w:szCs w:val="22"/>
        </w:rPr>
      </w:pPr>
      <w:r w:rsidRPr="000A6916">
        <w:rPr>
          <w:rFonts w:ascii="Century Gothic" w:hAnsi="Century Gothic" w:cs="Calibri"/>
          <w:sz w:val="22"/>
          <w:szCs w:val="22"/>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FE6EEF4" w14:textId="77777777" w:rsidR="000A6916" w:rsidRPr="000A6916" w:rsidRDefault="000A6916" w:rsidP="000A6916">
      <w:pPr>
        <w:spacing w:line="276" w:lineRule="auto"/>
        <w:jc w:val="both"/>
        <w:rPr>
          <w:rFonts w:ascii="Century Gothic" w:hAnsi="Century Gothic" w:cs="Calibri"/>
          <w:sz w:val="22"/>
          <w:szCs w:val="22"/>
        </w:rPr>
      </w:pPr>
    </w:p>
    <w:p w14:paraId="2969BBD7" w14:textId="77777777" w:rsidR="000A6916" w:rsidRPr="000A6916" w:rsidRDefault="000A6916" w:rsidP="000A6916">
      <w:pPr>
        <w:spacing w:line="276" w:lineRule="auto"/>
        <w:jc w:val="both"/>
        <w:rPr>
          <w:rFonts w:ascii="Century Gothic" w:hAnsi="Century Gothic" w:cs="Calibri"/>
          <w:sz w:val="22"/>
          <w:szCs w:val="22"/>
        </w:rPr>
      </w:pPr>
      <w:r w:rsidRPr="000A6916">
        <w:rPr>
          <w:rFonts w:ascii="Century Gothic" w:hAnsi="Century Gothic" w:cs="Calibri"/>
          <w:sz w:val="22"/>
          <w:szCs w:val="22"/>
        </w:rPr>
        <w:t xml:space="preserve">V primeru seznanitve naročnika s kršitvijo iz prejšnjega odstavka mora naročnik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skladu s 94. členom ZJN-3 in v roku, ki ga določi naročnik in ne sme biti daljši od 15 dni, ali sam prevzame del, ki ga je oddal v </w:t>
      </w:r>
      <w:proofErr w:type="spellStart"/>
      <w:r w:rsidRPr="000A6916">
        <w:rPr>
          <w:rFonts w:ascii="Century Gothic" w:hAnsi="Century Gothic" w:cs="Calibri"/>
          <w:sz w:val="22"/>
          <w:szCs w:val="22"/>
        </w:rPr>
        <w:t>podizvajanje</w:t>
      </w:r>
      <w:proofErr w:type="spellEnd"/>
      <w:r w:rsidRPr="000A6916">
        <w:rPr>
          <w:rFonts w:ascii="Century Gothic" w:hAnsi="Century Gothic" w:cs="Calibri"/>
          <w:sz w:val="22"/>
          <w:szCs w:val="22"/>
        </w:rPr>
        <w:t xml:space="preserve"> temu podizvajalcu, če ta zamenjava ali prevzem ne pomeni bistvene spremembe pogodbe.</w:t>
      </w:r>
    </w:p>
    <w:p w14:paraId="5857FF98" w14:textId="77777777" w:rsidR="000A6916" w:rsidRPr="000A6916" w:rsidRDefault="000A6916" w:rsidP="000A6916">
      <w:pPr>
        <w:spacing w:line="276" w:lineRule="auto"/>
        <w:jc w:val="both"/>
        <w:rPr>
          <w:rFonts w:ascii="Century Gothic" w:hAnsi="Century Gothic" w:cs="Calibri"/>
          <w:sz w:val="22"/>
          <w:szCs w:val="22"/>
        </w:rPr>
      </w:pPr>
    </w:p>
    <w:p w14:paraId="42F557EA" w14:textId="4A3EE0D9" w:rsidR="000A6916" w:rsidRPr="000A6916" w:rsidRDefault="000A6916" w:rsidP="000A6916">
      <w:pPr>
        <w:spacing w:line="276" w:lineRule="auto"/>
        <w:jc w:val="both"/>
        <w:rPr>
          <w:rFonts w:ascii="Century Gothic" w:hAnsi="Century Gothic" w:cs="Calibri"/>
          <w:sz w:val="22"/>
          <w:szCs w:val="22"/>
        </w:rPr>
      </w:pPr>
      <w:r w:rsidRPr="000A6916">
        <w:rPr>
          <w:rFonts w:ascii="Century Gothic" w:hAnsi="Century Gothic" w:cs="Calibri"/>
          <w:sz w:val="22"/>
          <w:szCs w:val="22"/>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593A82D9" w14:textId="77777777" w:rsidR="000A6916" w:rsidRPr="000A6916" w:rsidRDefault="000A6916" w:rsidP="000A6916">
      <w:pPr>
        <w:spacing w:line="276" w:lineRule="auto"/>
        <w:jc w:val="both"/>
        <w:rPr>
          <w:rFonts w:ascii="Century Gothic" w:hAnsi="Century Gothic" w:cs="Calibri"/>
          <w:sz w:val="22"/>
          <w:szCs w:val="22"/>
        </w:rPr>
      </w:pPr>
    </w:p>
    <w:p w14:paraId="34BAACAE" w14:textId="77777777" w:rsidR="000A6916" w:rsidRPr="000A6916" w:rsidRDefault="000A6916" w:rsidP="000A6916">
      <w:pPr>
        <w:spacing w:line="276" w:lineRule="auto"/>
        <w:jc w:val="both"/>
        <w:rPr>
          <w:rFonts w:ascii="Century Gothic" w:hAnsi="Century Gothic" w:cs="Calibri"/>
          <w:sz w:val="22"/>
          <w:szCs w:val="22"/>
        </w:rPr>
      </w:pPr>
      <w:r w:rsidRPr="000A6916">
        <w:rPr>
          <w:rFonts w:ascii="Century Gothic" w:hAnsi="Century Gothic" w:cs="Calibri"/>
          <w:sz w:val="22"/>
          <w:szCs w:val="22"/>
        </w:rPr>
        <w:t>V primeru izpolnitve razveznega pogoja se šteje, da je pogodba razvezana z dnem sklenitve nove pogodbe o izvedbi javnega naročila.</w:t>
      </w:r>
    </w:p>
    <w:p w14:paraId="7770C5C2" w14:textId="77777777" w:rsidR="00D8413B" w:rsidRPr="00C75F1E" w:rsidRDefault="00D8413B" w:rsidP="002A1CCE">
      <w:pPr>
        <w:spacing w:line="276" w:lineRule="auto"/>
        <w:jc w:val="both"/>
        <w:rPr>
          <w:rFonts w:ascii="Century Gothic" w:hAnsi="Century Gothic" w:cs="Calibri"/>
          <w:sz w:val="22"/>
          <w:szCs w:val="22"/>
        </w:rPr>
      </w:pPr>
    </w:p>
    <w:p w14:paraId="4ABFF2AD" w14:textId="77777777" w:rsidR="007847A2" w:rsidRPr="00C75F1E" w:rsidRDefault="007847A2" w:rsidP="002A1CCE">
      <w:pPr>
        <w:pStyle w:val="Naslov1"/>
        <w:numPr>
          <w:ilvl w:val="0"/>
          <w:numId w:val="40"/>
        </w:numPr>
        <w:tabs>
          <w:tab w:val="left" w:pos="709"/>
        </w:tabs>
        <w:spacing w:line="276" w:lineRule="auto"/>
        <w:rPr>
          <w:rFonts w:ascii="Century Gothic" w:hAnsi="Century Gothic"/>
          <w:b/>
          <w:i w:val="0"/>
          <w:sz w:val="22"/>
          <w:szCs w:val="22"/>
          <w:u w:val="none"/>
        </w:rPr>
      </w:pPr>
      <w:r w:rsidRPr="00C75F1E">
        <w:rPr>
          <w:rFonts w:ascii="Century Gothic" w:hAnsi="Century Gothic"/>
          <w:b/>
          <w:i w:val="0"/>
          <w:sz w:val="22"/>
          <w:szCs w:val="22"/>
          <w:u w:val="none"/>
        </w:rPr>
        <w:t>PREHODNE IN KONČNE DOLOČBE</w:t>
      </w:r>
    </w:p>
    <w:p w14:paraId="40CDB4BC" w14:textId="77777777" w:rsidR="007847A2" w:rsidRPr="00C75F1E" w:rsidRDefault="007847A2" w:rsidP="002A1CCE">
      <w:pPr>
        <w:spacing w:line="276" w:lineRule="auto"/>
        <w:jc w:val="center"/>
        <w:rPr>
          <w:rFonts w:ascii="Century Gothic" w:hAnsi="Century Gothic" w:cs="Calibri"/>
          <w:sz w:val="22"/>
          <w:szCs w:val="22"/>
        </w:rPr>
      </w:pPr>
    </w:p>
    <w:p w14:paraId="2E9B5AA1" w14:textId="77777777" w:rsidR="007847A2" w:rsidRPr="00C75F1E" w:rsidRDefault="007847A2" w:rsidP="002A1CCE">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18F08D29" w14:textId="01722FDB" w:rsidR="007847A2" w:rsidRPr="00C75F1E" w:rsidRDefault="007847A2" w:rsidP="002A1CCE">
      <w:pPr>
        <w:spacing w:line="276" w:lineRule="auto"/>
        <w:jc w:val="center"/>
        <w:rPr>
          <w:rFonts w:ascii="Century Gothic" w:hAnsi="Century Gothic" w:cs="Calibri"/>
          <w:sz w:val="22"/>
          <w:szCs w:val="22"/>
        </w:rPr>
      </w:pPr>
      <w:r w:rsidRPr="00C75F1E">
        <w:rPr>
          <w:rFonts w:ascii="Century Gothic" w:hAnsi="Century Gothic" w:cs="Calibri"/>
          <w:sz w:val="22"/>
          <w:szCs w:val="22"/>
        </w:rPr>
        <w:t>(Spremembe)</w:t>
      </w:r>
    </w:p>
    <w:p w14:paraId="5F6419FC" w14:textId="77777777" w:rsidR="007847A2" w:rsidRPr="00C75F1E" w:rsidRDefault="007847A2" w:rsidP="002A1CCE">
      <w:pPr>
        <w:spacing w:line="276" w:lineRule="auto"/>
        <w:jc w:val="center"/>
        <w:rPr>
          <w:rFonts w:ascii="Century Gothic" w:hAnsi="Century Gothic" w:cs="Calibri"/>
          <w:sz w:val="22"/>
          <w:szCs w:val="22"/>
        </w:rPr>
      </w:pPr>
    </w:p>
    <w:p w14:paraId="1E45CC50" w14:textId="7943B388" w:rsidR="007847A2" w:rsidRPr="00C75F1E" w:rsidRDefault="007847A2" w:rsidP="002A1CCE">
      <w:pPr>
        <w:spacing w:line="276" w:lineRule="auto"/>
        <w:jc w:val="both"/>
        <w:rPr>
          <w:rFonts w:ascii="Century Gothic" w:hAnsi="Century Gothic" w:cs="Arial"/>
          <w:sz w:val="22"/>
          <w:szCs w:val="22"/>
        </w:rPr>
      </w:pPr>
      <w:r w:rsidRPr="00C75F1E">
        <w:rPr>
          <w:rFonts w:ascii="Century Gothic" w:hAnsi="Century Gothic" w:cs="Arial"/>
          <w:sz w:val="22"/>
          <w:szCs w:val="22"/>
        </w:rPr>
        <w:lastRenderedPageBreak/>
        <w:t xml:space="preserve">Vsaka pogodbena stranka lahko kadarkoli predlaga spremembe ali dopolnitve </w:t>
      </w:r>
      <w:r w:rsidR="002A1CCE">
        <w:rPr>
          <w:rFonts w:ascii="Century Gothic" w:hAnsi="Century Gothic" w:cs="Arial"/>
          <w:sz w:val="22"/>
          <w:szCs w:val="22"/>
        </w:rPr>
        <w:t>pogodbe</w:t>
      </w:r>
      <w:r w:rsidRPr="00C75F1E">
        <w:rPr>
          <w:rFonts w:ascii="Century Gothic" w:hAnsi="Century Gothic" w:cs="Arial"/>
          <w:sz w:val="22"/>
          <w:szCs w:val="22"/>
        </w:rPr>
        <w:t xml:space="preserve">, ki se dogovorijo in uredijo pisno v obliki aneksov k </w:t>
      </w:r>
      <w:r w:rsidR="002A1CCE">
        <w:rPr>
          <w:rFonts w:ascii="Century Gothic" w:hAnsi="Century Gothic" w:cs="Arial"/>
          <w:sz w:val="22"/>
          <w:szCs w:val="22"/>
        </w:rPr>
        <w:t>tej pogodbi</w:t>
      </w:r>
      <w:r w:rsidR="00090C11" w:rsidRPr="00C75F1E">
        <w:rPr>
          <w:rFonts w:ascii="Century Gothic" w:hAnsi="Century Gothic" w:cs="Arial"/>
          <w:sz w:val="22"/>
          <w:szCs w:val="22"/>
        </w:rPr>
        <w:t xml:space="preserve"> </w:t>
      </w:r>
      <w:r w:rsidRPr="00C75F1E">
        <w:rPr>
          <w:rFonts w:ascii="Century Gothic" w:hAnsi="Century Gothic" w:cs="Arial"/>
          <w:sz w:val="22"/>
          <w:szCs w:val="22"/>
        </w:rPr>
        <w:t>in skladno z veljavnimi predpisi s področja javnega naročanja.</w:t>
      </w:r>
    </w:p>
    <w:p w14:paraId="76BBE4E3" w14:textId="77777777" w:rsidR="007847A2" w:rsidRPr="00C75F1E" w:rsidRDefault="007847A2" w:rsidP="002A1CCE">
      <w:pPr>
        <w:spacing w:line="276" w:lineRule="auto"/>
        <w:jc w:val="center"/>
        <w:rPr>
          <w:rFonts w:ascii="Century Gothic" w:hAnsi="Century Gothic" w:cs="Calibri"/>
          <w:sz w:val="22"/>
          <w:szCs w:val="22"/>
        </w:rPr>
      </w:pPr>
    </w:p>
    <w:p w14:paraId="2148D1C7" w14:textId="77777777" w:rsidR="007847A2" w:rsidRPr="00C75F1E" w:rsidRDefault="007847A2" w:rsidP="002A1CCE">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01A475C5" w14:textId="77777777" w:rsidR="007847A2" w:rsidRPr="00C75F1E" w:rsidRDefault="007847A2" w:rsidP="002A1CCE">
      <w:pPr>
        <w:spacing w:line="276" w:lineRule="auto"/>
        <w:jc w:val="center"/>
        <w:rPr>
          <w:rFonts w:ascii="Century Gothic" w:hAnsi="Century Gothic" w:cs="Calibri"/>
          <w:sz w:val="22"/>
          <w:szCs w:val="22"/>
        </w:rPr>
      </w:pPr>
      <w:r w:rsidRPr="00C75F1E">
        <w:rPr>
          <w:rFonts w:ascii="Century Gothic" w:hAnsi="Century Gothic" w:cs="Arial"/>
          <w:sz w:val="22"/>
          <w:szCs w:val="22"/>
        </w:rPr>
        <w:t>(Sprememba izvajalca)</w:t>
      </w:r>
    </w:p>
    <w:p w14:paraId="1D46BC11" w14:textId="77777777" w:rsidR="007847A2" w:rsidRPr="00C75F1E" w:rsidRDefault="007847A2" w:rsidP="002A1CCE">
      <w:pPr>
        <w:spacing w:line="276" w:lineRule="auto"/>
        <w:jc w:val="center"/>
        <w:rPr>
          <w:rFonts w:ascii="Century Gothic" w:hAnsi="Century Gothic" w:cs="Calibri"/>
          <w:sz w:val="22"/>
          <w:szCs w:val="22"/>
        </w:rPr>
      </w:pPr>
    </w:p>
    <w:p w14:paraId="3DA9A62E" w14:textId="77777777" w:rsidR="007847A2" w:rsidRPr="00C75F1E" w:rsidRDefault="007847A2" w:rsidP="002A1CCE">
      <w:pPr>
        <w:spacing w:line="276" w:lineRule="auto"/>
        <w:jc w:val="both"/>
        <w:rPr>
          <w:rFonts w:ascii="Century Gothic" w:hAnsi="Century Gothic" w:cs="Arial"/>
          <w:sz w:val="22"/>
          <w:szCs w:val="22"/>
        </w:rPr>
      </w:pPr>
      <w:r w:rsidRPr="00C75F1E">
        <w:rPr>
          <w:rFonts w:ascii="Century Gothic" w:hAnsi="Century Gothic" w:cs="Arial"/>
          <w:sz w:val="22"/>
          <w:szCs w:val="22"/>
        </w:rPr>
        <w:t xml:space="preserve">Izvajalec ne more prenesti nobene svoje pogodbene obveznosti na tretjo osebo, razen če za to ne dobi pisnega soglasja naročnika. </w:t>
      </w:r>
    </w:p>
    <w:p w14:paraId="3058F510" w14:textId="77777777" w:rsidR="007847A2" w:rsidRPr="00C75F1E" w:rsidRDefault="007847A2" w:rsidP="002A1CCE">
      <w:pPr>
        <w:spacing w:line="276" w:lineRule="auto"/>
        <w:jc w:val="center"/>
        <w:rPr>
          <w:rFonts w:ascii="Century Gothic" w:hAnsi="Century Gothic" w:cs="Calibri"/>
          <w:sz w:val="22"/>
          <w:szCs w:val="22"/>
        </w:rPr>
      </w:pPr>
    </w:p>
    <w:p w14:paraId="5FBE2766" w14:textId="4603F5D3" w:rsidR="007847A2" w:rsidRPr="00C75F1E" w:rsidRDefault="007847A2" w:rsidP="002A1CCE">
      <w:pPr>
        <w:spacing w:line="276" w:lineRule="auto"/>
        <w:jc w:val="both"/>
        <w:rPr>
          <w:rFonts w:ascii="Century Gothic" w:hAnsi="Century Gothic" w:cs="Arial"/>
          <w:sz w:val="22"/>
          <w:szCs w:val="22"/>
        </w:rPr>
      </w:pPr>
      <w:r w:rsidRPr="00C75F1E">
        <w:rPr>
          <w:rFonts w:ascii="Century Gothic" w:hAnsi="Century Gothic" w:cs="Arial"/>
          <w:sz w:val="22"/>
          <w:szCs w:val="22"/>
        </w:rPr>
        <w:t xml:space="preserve">V kolikor bi v času veljavnosti </w:t>
      </w:r>
      <w:r w:rsidR="002A1CCE">
        <w:rPr>
          <w:rFonts w:ascii="Century Gothic" w:hAnsi="Century Gothic" w:cs="Arial"/>
          <w:sz w:val="22"/>
          <w:szCs w:val="22"/>
        </w:rPr>
        <w:t>te pogodbe</w:t>
      </w:r>
      <w:r w:rsidR="00090C11" w:rsidRPr="00C75F1E">
        <w:rPr>
          <w:rFonts w:ascii="Century Gothic" w:hAnsi="Century Gothic" w:cs="Arial"/>
          <w:sz w:val="22"/>
          <w:szCs w:val="22"/>
        </w:rPr>
        <w:t xml:space="preserve"> </w:t>
      </w:r>
      <w:r w:rsidRPr="00C75F1E">
        <w:rPr>
          <w:rFonts w:ascii="Century Gothic" w:hAnsi="Century Gothic" w:cs="Arial"/>
          <w:sz w:val="22"/>
          <w:szCs w:val="22"/>
        </w:rPr>
        <w:t xml:space="preserve">prišlo do spremembe statusa izvajalca naročnik samostojno odloči o prenosu obveznosti iz </w:t>
      </w:r>
      <w:r w:rsidR="002A1CCE">
        <w:rPr>
          <w:rFonts w:ascii="Century Gothic" w:hAnsi="Century Gothic" w:cs="Arial"/>
          <w:sz w:val="22"/>
          <w:szCs w:val="22"/>
        </w:rPr>
        <w:t>te pogodbe</w:t>
      </w:r>
      <w:r w:rsidR="00090C11" w:rsidRPr="00C75F1E">
        <w:rPr>
          <w:rFonts w:ascii="Century Gothic" w:hAnsi="Century Gothic" w:cs="Arial"/>
          <w:sz w:val="22"/>
          <w:szCs w:val="22"/>
        </w:rPr>
        <w:t xml:space="preserve"> </w:t>
      </w:r>
      <w:r w:rsidRPr="00C75F1E">
        <w:rPr>
          <w:rFonts w:ascii="Century Gothic" w:hAnsi="Century Gothic" w:cs="Arial"/>
          <w:sz w:val="22"/>
          <w:szCs w:val="22"/>
        </w:rPr>
        <w:t>na tretjo osebo v skladu s predpisi, ki urejajo prenesene pogodbe.</w:t>
      </w:r>
      <w:r w:rsidR="002A1CCE">
        <w:rPr>
          <w:rFonts w:ascii="Century Gothic" w:hAnsi="Century Gothic" w:cs="Arial"/>
          <w:sz w:val="22"/>
          <w:szCs w:val="22"/>
        </w:rPr>
        <w:t xml:space="preserve"> </w:t>
      </w:r>
    </w:p>
    <w:p w14:paraId="1CFA63ED" w14:textId="77777777" w:rsidR="007847A2" w:rsidRPr="00C75F1E" w:rsidRDefault="007847A2" w:rsidP="002A1CCE">
      <w:pPr>
        <w:spacing w:line="276" w:lineRule="auto"/>
        <w:jc w:val="center"/>
        <w:rPr>
          <w:rFonts w:ascii="Century Gothic" w:hAnsi="Century Gothic" w:cs="Calibri"/>
          <w:sz w:val="22"/>
          <w:szCs w:val="22"/>
        </w:rPr>
      </w:pPr>
    </w:p>
    <w:p w14:paraId="4CD835D7" w14:textId="77777777" w:rsidR="007847A2" w:rsidRPr="00C75F1E" w:rsidRDefault="007847A2" w:rsidP="002A1CCE">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1D966288" w14:textId="77777777" w:rsidR="007847A2" w:rsidRPr="00C75F1E" w:rsidRDefault="007847A2" w:rsidP="002A1CCE">
      <w:pPr>
        <w:spacing w:line="276" w:lineRule="auto"/>
        <w:jc w:val="center"/>
        <w:rPr>
          <w:rFonts w:ascii="Century Gothic" w:hAnsi="Century Gothic" w:cs="Calibri"/>
          <w:sz w:val="22"/>
          <w:szCs w:val="22"/>
        </w:rPr>
      </w:pPr>
      <w:r w:rsidRPr="00C75F1E">
        <w:rPr>
          <w:rFonts w:ascii="Century Gothic" w:hAnsi="Century Gothic" w:cs="Calibri"/>
          <w:sz w:val="22"/>
          <w:szCs w:val="22"/>
        </w:rPr>
        <w:t>(Reševanje sporov in pravno nasledstvo)</w:t>
      </w:r>
    </w:p>
    <w:p w14:paraId="2D4EC4B0" w14:textId="77777777" w:rsidR="007847A2" w:rsidRPr="00C75F1E" w:rsidRDefault="007847A2" w:rsidP="002A1CCE">
      <w:pPr>
        <w:spacing w:line="276" w:lineRule="auto"/>
        <w:jc w:val="both"/>
        <w:rPr>
          <w:rFonts w:ascii="Century Gothic" w:hAnsi="Century Gothic" w:cs="Calibri"/>
          <w:sz w:val="22"/>
          <w:szCs w:val="22"/>
        </w:rPr>
      </w:pPr>
    </w:p>
    <w:p w14:paraId="41DC6024" w14:textId="21C4E35F" w:rsidR="007847A2" w:rsidRPr="00C75F1E" w:rsidRDefault="007847A2" w:rsidP="002A1CCE">
      <w:pPr>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Morebitne spore iz naslova </w:t>
      </w:r>
      <w:r w:rsidR="002A1CCE">
        <w:rPr>
          <w:rFonts w:ascii="Century Gothic" w:hAnsi="Century Gothic" w:cs="Calibri"/>
          <w:sz w:val="22"/>
          <w:szCs w:val="22"/>
        </w:rPr>
        <w:t xml:space="preserve">te </w:t>
      </w:r>
      <w:r w:rsidR="002A1CCE">
        <w:rPr>
          <w:rFonts w:ascii="Century Gothic" w:hAnsi="Century Gothic" w:cs="Arial"/>
          <w:sz w:val="22"/>
          <w:szCs w:val="22"/>
        </w:rPr>
        <w:t>pogodbe</w:t>
      </w:r>
      <w:r w:rsidRPr="00C75F1E">
        <w:rPr>
          <w:rFonts w:ascii="Century Gothic" w:hAnsi="Century Gothic" w:cs="Calibri"/>
          <w:sz w:val="22"/>
          <w:szCs w:val="22"/>
        </w:rPr>
        <w:t>, ki jih pogodbene stranke ne bi mogle rešiti sporazumno, rešuje krajevno pristojno sodišče po sedežu naročnika.</w:t>
      </w:r>
    </w:p>
    <w:p w14:paraId="3E611481" w14:textId="77777777" w:rsidR="007847A2" w:rsidRPr="00C75F1E" w:rsidRDefault="007847A2" w:rsidP="002A1CCE">
      <w:pPr>
        <w:spacing w:line="276" w:lineRule="auto"/>
        <w:jc w:val="both"/>
        <w:rPr>
          <w:rFonts w:ascii="Century Gothic" w:hAnsi="Century Gothic" w:cs="Calibri"/>
          <w:sz w:val="22"/>
          <w:szCs w:val="22"/>
        </w:rPr>
      </w:pPr>
    </w:p>
    <w:p w14:paraId="2D5C6105" w14:textId="0293D38D" w:rsidR="007847A2" w:rsidRPr="00C75F1E" w:rsidRDefault="007847A2" w:rsidP="002A1CCE">
      <w:pPr>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V primeru statusne spremembe pogodbenih strank, se vse pravice in obveznosti po </w:t>
      </w:r>
      <w:r w:rsidR="002A1CCE">
        <w:rPr>
          <w:rFonts w:ascii="Century Gothic" w:hAnsi="Century Gothic" w:cs="Calibri"/>
          <w:sz w:val="22"/>
          <w:szCs w:val="22"/>
        </w:rPr>
        <w:t xml:space="preserve">tej </w:t>
      </w:r>
      <w:r w:rsidR="002A1CCE">
        <w:rPr>
          <w:rFonts w:ascii="Century Gothic" w:hAnsi="Century Gothic" w:cs="Arial"/>
          <w:sz w:val="22"/>
          <w:szCs w:val="22"/>
        </w:rPr>
        <w:t>pogodbe</w:t>
      </w:r>
      <w:r w:rsidR="00090C11" w:rsidRPr="00C75F1E">
        <w:rPr>
          <w:rFonts w:ascii="Century Gothic" w:hAnsi="Century Gothic" w:cs="Calibri"/>
          <w:sz w:val="22"/>
          <w:szCs w:val="22"/>
        </w:rPr>
        <w:t xml:space="preserve"> </w:t>
      </w:r>
      <w:r w:rsidRPr="00C75F1E">
        <w:rPr>
          <w:rFonts w:ascii="Century Gothic" w:hAnsi="Century Gothic" w:cs="Calibri"/>
          <w:sz w:val="22"/>
          <w:szCs w:val="22"/>
        </w:rPr>
        <w:t>prenesejo na njihove pravne naslednike.</w:t>
      </w:r>
    </w:p>
    <w:p w14:paraId="4C02D395" w14:textId="77777777" w:rsidR="007847A2" w:rsidRPr="00C75F1E" w:rsidRDefault="007847A2" w:rsidP="002A1CCE">
      <w:pPr>
        <w:spacing w:line="276" w:lineRule="auto"/>
        <w:rPr>
          <w:rFonts w:ascii="Century Gothic" w:hAnsi="Century Gothic" w:cs="Calibri"/>
          <w:sz w:val="22"/>
          <w:szCs w:val="22"/>
        </w:rPr>
      </w:pPr>
    </w:p>
    <w:p w14:paraId="237BE202" w14:textId="77777777" w:rsidR="007847A2" w:rsidRPr="00C75F1E" w:rsidRDefault="007847A2" w:rsidP="002A1CCE">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629A2943" w14:textId="77777777" w:rsidR="007847A2" w:rsidRPr="00C75F1E" w:rsidRDefault="007847A2" w:rsidP="002A1CCE">
      <w:pPr>
        <w:spacing w:line="276" w:lineRule="auto"/>
        <w:jc w:val="center"/>
        <w:rPr>
          <w:rFonts w:ascii="Century Gothic" w:hAnsi="Century Gothic" w:cs="Calibri"/>
          <w:sz w:val="22"/>
          <w:szCs w:val="22"/>
        </w:rPr>
      </w:pPr>
      <w:r w:rsidRPr="00C75F1E">
        <w:rPr>
          <w:rFonts w:ascii="Century Gothic" w:hAnsi="Century Gothic" w:cs="Calibri"/>
          <w:sz w:val="22"/>
          <w:szCs w:val="22"/>
        </w:rPr>
        <w:t>(Protikorupcijska klavzula)</w:t>
      </w:r>
    </w:p>
    <w:p w14:paraId="4F2DD491" w14:textId="77777777" w:rsidR="007847A2" w:rsidRPr="00C75F1E" w:rsidRDefault="007847A2" w:rsidP="002A1CCE">
      <w:pPr>
        <w:spacing w:line="276" w:lineRule="auto"/>
        <w:rPr>
          <w:rFonts w:ascii="Century Gothic" w:hAnsi="Century Gothic" w:cs="Calibri"/>
          <w:sz w:val="22"/>
          <w:szCs w:val="22"/>
        </w:rPr>
      </w:pPr>
    </w:p>
    <w:p w14:paraId="2C40A7BA" w14:textId="77777777" w:rsidR="007847A2" w:rsidRPr="00C75F1E" w:rsidRDefault="007847A2" w:rsidP="002A1CCE">
      <w:pPr>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476F575F" w14:textId="77777777" w:rsidR="007847A2" w:rsidRPr="00C75F1E" w:rsidRDefault="007847A2" w:rsidP="002A1CCE">
      <w:pPr>
        <w:numPr>
          <w:ilvl w:val="0"/>
          <w:numId w:val="30"/>
        </w:numPr>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pridobitev posla ali </w:t>
      </w:r>
    </w:p>
    <w:p w14:paraId="1577B852" w14:textId="77777777" w:rsidR="007847A2" w:rsidRPr="00C75F1E" w:rsidRDefault="007847A2" w:rsidP="002A1CCE">
      <w:pPr>
        <w:numPr>
          <w:ilvl w:val="0"/>
          <w:numId w:val="30"/>
        </w:numPr>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za sklenitev posla pod ugodnejšimi pogoji ali </w:t>
      </w:r>
    </w:p>
    <w:p w14:paraId="2CE6EF57" w14:textId="77777777" w:rsidR="007847A2" w:rsidRPr="00C75F1E" w:rsidRDefault="007847A2" w:rsidP="002A1CCE">
      <w:pPr>
        <w:numPr>
          <w:ilvl w:val="0"/>
          <w:numId w:val="30"/>
        </w:numPr>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za opustitev dolžnega nadzora nad izvajanjem pogodbenih obveznosti ali </w:t>
      </w:r>
    </w:p>
    <w:p w14:paraId="3278B65F" w14:textId="6308FB83" w:rsidR="007847A2" w:rsidRPr="00C75F1E" w:rsidRDefault="007847A2" w:rsidP="002A1CCE">
      <w:pPr>
        <w:numPr>
          <w:ilvl w:val="0"/>
          <w:numId w:val="30"/>
        </w:numPr>
        <w:spacing w:line="276" w:lineRule="auto"/>
        <w:jc w:val="both"/>
        <w:rPr>
          <w:rFonts w:ascii="Century Gothic" w:hAnsi="Century Gothic" w:cs="Calibri"/>
          <w:sz w:val="22"/>
          <w:szCs w:val="22"/>
        </w:rPr>
      </w:pPr>
      <w:r w:rsidRPr="00C75F1E">
        <w:rPr>
          <w:rFonts w:ascii="Century Gothic" w:hAnsi="Century Gothic"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BF92537" w14:textId="77777777" w:rsidR="007847A2" w:rsidRPr="00C75F1E" w:rsidRDefault="007847A2" w:rsidP="002A1CCE">
      <w:pPr>
        <w:spacing w:line="276" w:lineRule="auto"/>
        <w:jc w:val="center"/>
        <w:rPr>
          <w:rFonts w:ascii="Century Gothic" w:hAnsi="Century Gothic" w:cs="Calibri"/>
          <w:sz w:val="22"/>
          <w:szCs w:val="22"/>
        </w:rPr>
      </w:pPr>
    </w:p>
    <w:p w14:paraId="00158C7F" w14:textId="77777777" w:rsidR="007847A2" w:rsidRPr="00C75F1E" w:rsidRDefault="007847A2" w:rsidP="002A1CCE">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55BB8B9F" w14:textId="77777777" w:rsidR="007847A2" w:rsidRPr="00C75F1E" w:rsidRDefault="007847A2" w:rsidP="002A1CCE">
      <w:pPr>
        <w:spacing w:line="276" w:lineRule="auto"/>
        <w:jc w:val="center"/>
        <w:rPr>
          <w:rFonts w:ascii="Century Gothic" w:hAnsi="Century Gothic" w:cs="Calibri"/>
          <w:sz w:val="22"/>
          <w:szCs w:val="22"/>
        </w:rPr>
      </w:pPr>
      <w:r w:rsidRPr="00C75F1E">
        <w:rPr>
          <w:rFonts w:ascii="Century Gothic" w:hAnsi="Century Gothic" w:cs="Calibri"/>
          <w:sz w:val="22"/>
          <w:szCs w:val="22"/>
        </w:rPr>
        <w:t>(Končna določba)</w:t>
      </w:r>
    </w:p>
    <w:p w14:paraId="16E84867" w14:textId="77777777" w:rsidR="007847A2" w:rsidRPr="00C75F1E" w:rsidRDefault="007847A2" w:rsidP="002A1CCE">
      <w:pPr>
        <w:spacing w:line="276" w:lineRule="auto"/>
        <w:jc w:val="both"/>
        <w:rPr>
          <w:rFonts w:ascii="Century Gothic" w:hAnsi="Century Gothic" w:cs="Calibri"/>
          <w:sz w:val="22"/>
          <w:szCs w:val="22"/>
        </w:rPr>
      </w:pPr>
    </w:p>
    <w:p w14:paraId="682E5F46" w14:textId="073A721E" w:rsidR="007847A2" w:rsidRPr="00C75F1E" w:rsidRDefault="002A1CCE" w:rsidP="002A1CCE">
      <w:pPr>
        <w:spacing w:line="276" w:lineRule="auto"/>
        <w:jc w:val="both"/>
        <w:rPr>
          <w:rFonts w:ascii="Century Gothic" w:hAnsi="Century Gothic" w:cs="Calibri"/>
          <w:sz w:val="22"/>
          <w:szCs w:val="22"/>
        </w:rPr>
      </w:pPr>
      <w:r>
        <w:rPr>
          <w:rFonts w:ascii="Century Gothic" w:hAnsi="Century Gothic" w:cs="Arial"/>
          <w:sz w:val="22"/>
          <w:szCs w:val="22"/>
        </w:rPr>
        <w:t>Pogodba</w:t>
      </w:r>
      <w:r w:rsidR="007847A2" w:rsidRPr="00C75F1E">
        <w:rPr>
          <w:rFonts w:ascii="Century Gothic" w:hAnsi="Century Gothic" w:cs="Calibri"/>
          <w:sz w:val="22"/>
          <w:szCs w:val="22"/>
        </w:rPr>
        <w:t xml:space="preserve"> stopi v veljavo po popisu vseh pogodbenih strank. Ta </w:t>
      </w:r>
      <w:r>
        <w:rPr>
          <w:rFonts w:ascii="Century Gothic" w:hAnsi="Century Gothic" w:cs="Arial"/>
          <w:sz w:val="22"/>
          <w:szCs w:val="22"/>
        </w:rPr>
        <w:t xml:space="preserve">pogodba </w:t>
      </w:r>
      <w:r w:rsidR="007847A2" w:rsidRPr="00C75F1E">
        <w:rPr>
          <w:rFonts w:ascii="Century Gothic" w:hAnsi="Century Gothic" w:cs="Calibri"/>
          <w:sz w:val="22"/>
          <w:szCs w:val="22"/>
        </w:rPr>
        <w:t xml:space="preserve">je sestavljena v dveh (2) enakih izvodih, od katerih prejme vsaka pogodbena stranka po en (1) izvod. </w:t>
      </w:r>
    </w:p>
    <w:p w14:paraId="5609E1B0" w14:textId="77777777" w:rsidR="007847A2" w:rsidRPr="00C75F1E" w:rsidRDefault="007847A2" w:rsidP="002A1CCE">
      <w:pPr>
        <w:spacing w:line="276" w:lineRule="auto"/>
        <w:jc w:val="both"/>
        <w:rPr>
          <w:rFonts w:ascii="Century Gothic" w:hAnsi="Century Gothic" w:cs="Calibri"/>
          <w:sz w:val="22"/>
          <w:szCs w:val="22"/>
        </w:rPr>
      </w:pPr>
    </w:p>
    <w:p w14:paraId="5423EDEF" w14:textId="25C16BCD" w:rsidR="007847A2" w:rsidRPr="00C75F1E" w:rsidRDefault="002A1CCE" w:rsidP="002A1CCE">
      <w:pPr>
        <w:spacing w:line="276" w:lineRule="auto"/>
        <w:jc w:val="both"/>
        <w:rPr>
          <w:rFonts w:ascii="Century Gothic" w:hAnsi="Century Gothic" w:cs="Calibri"/>
          <w:sz w:val="22"/>
          <w:szCs w:val="22"/>
        </w:rPr>
      </w:pPr>
      <w:r>
        <w:rPr>
          <w:rFonts w:ascii="Century Gothic" w:hAnsi="Century Gothic" w:cs="Arial"/>
          <w:sz w:val="22"/>
          <w:szCs w:val="22"/>
        </w:rPr>
        <w:t>Pogodba</w:t>
      </w:r>
      <w:r w:rsidRPr="00C75F1E">
        <w:rPr>
          <w:rFonts w:ascii="Century Gothic" w:hAnsi="Century Gothic" w:cs="Calibri"/>
          <w:sz w:val="22"/>
          <w:szCs w:val="22"/>
        </w:rPr>
        <w:t xml:space="preserve"> </w:t>
      </w:r>
      <w:r w:rsidR="007847A2" w:rsidRPr="00C75F1E">
        <w:rPr>
          <w:rFonts w:ascii="Century Gothic" w:hAnsi="Century Gothic" w:cs="Calibri"/>
          <w:sz w:val="22"/>
          <w:szCs w:val="22"/>
        </w:rPr>
        <w:t xml:space="preserve">preneha veljati z dnem izpolnitve pogodbenih obveznosti obeh strank v celoti oziroma z dnem, ko naročnik iz naslova </w:t>
      </w:r>
      <w:r>
        <w:rPr>
          <w:rFonts w:ascii="Century Gothic" w:hAnsi="Century Gothic" w:cs="Calibri"/>
          <w:sz w:val="22"/>
          <w:szCs w:val="22"/>
        </w:rPr>
        <w:t xml:space="preserve">te </w:t>
      </w:r>
      <w:r>
        <w:rPr>
          <w:rFonts w:ascii="Century Gothic" w:hAnsi="Century Gothic" w:cs="Arial"/>
          <w:sz w:val="22"/>
          <w:szCs w:val="22"/>
        </w:rPr>
        <w:t>pogodbe</w:t>
      </w:r>
      <w:r w:rsidRPr="00C75F1E">
        <w:rPr>
          <w:rFonts w:ascii="Century Gothic" w:hAnsi="Century Gothic" w:cs="Calibri"/>
          <w:sz w:val="22"/>
          <w:szCs w:val="22"/>
        </w:rPr>
        <w:t xml:space="preserve"> </w:t>
      </w:r>
      <w:r w:rsidR="007847A2" w:rsidRPr="00C75F1E">
        <w:rPr>
          <w:rFonts w:ascii="Century Gothic" w:hAnsi="Century Gothic" w:cs="Calibri"/>
          <w:sz w:val="22"/>
          <w:szCs w:val="22"/>
        </w:rPr>
        <w:t>ali na podlagi predloženih garancij oziroma finančnih zavarovanj zoper izvajalca nima nobenih zahtevkov več.</w:t>
      </w:r>
    </w:p>
    <w:p w14:paraId="016BD13B" w14:textId="77777777" w:rsidR="007847A2" w:rsidRPr="00C75F1E" w:rsidRDefault="007847A2" w:rsidP="002A1CCE">
      <w:pPr>
        <w:spacing w:line="276" w:lineRule="auto"/>
        <w:jc w:val="both"/>
        <w:rPr>
          <w:rFonts w:ascii="Century Gothic" w:hAnsi="Century Gothic" w:cs="Calibri"/>
          <w:sz w:val="22"/>
          <w:szCs w:val="22"/>
        </w:rPr>
      </w:pPr>
    </w:p>
    <w:p w14:paraId="20466B06" w14:textId="77777777" w:rsidR="007847A2" w:rsidRPr="00C75F1E" w:rsidRDefault="007847A2" w:rsidP="002A1CCE">
      <w:pPr>
        <w:spacing w:line="276" w:lineRule="auto"/>
        <w:jc w:val="both"/>
        <w:rPr>
          <w:rFonts w:ascii="Century Gothic" w:hAnsi="Century Gothic" w:cs="Calibri"/>
          <w:sz w:val="22"/>
          <w:szCs w:val="22"/>
        </w:rPr>
      </w:pPr>
    </w:p>
    <w:p w14:paraId="48848D90" w14:textId="77777777" w:rsidR="007847A2" w:rsidRPr="00C75F1E" w:rsidRDefault="007847A2" w:rsidP="002A1CCE">
      <w:pPr>
        <w:spacing w:line="276" w:lineRule="auto"/>
        <w:jc w:val="both"/>
        <w:rPr>
          <w:rFonts w:ascii="Century Gothic" w:hAnsi="Century Gothic" w:cs="Calibri"/>
          <w:sz w:val="22"/>
          <w:szCs w:val="22"/>
        </w:rPr>
      </w:pPr>
    </w:p>
    <w:p w14:paraId="20379E20" w14:textId="77777777" w:rsidR="007847A2" w:rsidRPr="00C75F1E" w:rsidRDefault="007847A2" w:rsidP="002A1CCE">
      <w:pPr>
        <w:spacing w:line="276" w:lineRule="auto"/>
        <w:jc w:val="both"/>
        <w:rPr>
          <w:rFonts w:ascii="Century Gothic" w:hAnsi="Century Gothic" w:cs="Calibri"/>
          <w:sz w:val="22"/>
          <w:szCs w:val="22"/>
        </w:rPr>
      </w:pPr>
    </w:p>
    <w:tbl>
      <w:tblPr>
        <w:tblW w:w="9748" w:type="dxa"/>
        <w:tblLayout w:type="fixed"/>
        <w:tblLook w:val="0000" w:firstRow="0" w:lastRow="0" w:firstColumn="0" w:lastColumn="0" w:noHBand="0" w:noVBand="0"/>
      </w:tblPr>
      <w:tblGrid>
        <w:gridCol w:w="4077"/>
        <w:gridCol w:w="1701"/>
        <w:gridCol w:w="3970"/>
      </w:tblGrid>
      <w:tr w:rsidR="007847A2" w:rsidRPr="00C75F1E" w14:paraId="6CBCDEFA" w14:textId="77777777" w:rsidTr="004F7FD1">
        <w:tc>
          <w:tcPr>
            <w:tcW w:w="4077" w:type="dxa"/>
          </w:tcPr>
          <w:p w14:paraId="10B9F477" w14:textId="77777777" w:rsidR="007847A2" w:rsidRPr="00C75F1E" w:rsidRDefault="007847A2" w:rsidP="002A1CCE">
            <w:pPr>
              <w:spacing w:line="276" w:lineRule="auto"/>
              <w:jc w:val="both"/>
              <w:rPr>
                <w:rFonts w:ascii="Century Gothic" w:hAnsi="Century Gothic" w:cs="Calibri"/>
                <w:sz w:val="22"/>
                <w:szCs w:val="22"/>
              </w:rPr>
            </w:pPr>
            <w:r w:rsidRPr="00C75F1E">
              <w:rPr>
                <w:rFonts w:ascii="Century Gothic" w:hAnsi="Century Gothic" w:cs="Calibri"/>
                <w:sz w:val="22"/>
                <w:szCs w:val="22"/>
              </w:rPr>
              <w:t>Kraj ____________, dne ___________</w:t>
            </w:r>
          </w:p>
          <w:p w14:paraId="48E42D9B" w14:textId="77777777" w:rsidR="007847A2" w:rsidRPr="00C75F1E" w:rsidRDefault="007847A2" w:rsidP="002A1CCE">
            <w:pPr>
              <w:spacing w:line="276" w:lineRule="auto"/>
              <w:jc w:val="both"/>
              <w:rPr>
                <w:rFonts w:ascii="Century Gothic" w:hAnsi="Century Gothic" w:cs="Calibri"/>
                <w:sz w:val="22"/>
                <w:szCs w:val="22"/>
              </w:rPr>
            </w:pPr>
            <w:r w:rsidRPr="00C75F1E">
              <w:rPr>
                <w:rFonts w:ascii="Century Gothic" w:hAnsi="Century Gothic" w:cs="Calibri"/>
                <w:sz w:val="22"/>
                <w:szCs w:val="22"/>
              </w:rPr>
              <w:t>Št.: _____________</w:t>
            </w:r>
          </w:p>
          <w:p w14:paraId="74B66BDF" w14:textId="77777777" w:rsidR="007847A2" w:rsidRPr="00C75F1E" w:rsidRDefault="007847A2" w:rsidP="002A1CCE">
            <w:pPr>
              <w:spacing w:line="276" w:lineRule="auto"/>
              <w:jc w:val="center"/>
              <w:rPr>
                <w:rFonts w:ascii="Century Gothic" w:hAnsi="Century Gothic" w:cs="Calibri"/>
                <w:sz w:val="22"/>
                <w:szCs w:val="22"/>
              </w:rPr>
            </w:pPr>
          </w:p>
        </w:tc>
        <w:tc>
          <w:tcPr>
            <w:tcW w:w="1701" w:type="dxa"/>
          </w:tcPr>
          <w:p w14:paraId="15553EAE" w14:textId="77777777" w:rsidR="007847A2" w:rsidRPr="00C75F1E" w:rsidRDefault="007847A2" w:rsidP="002A1CCE">
            <w:pPr>
              <w:spacing w:line="276" w:lineRule="auto"/>
              <w:jc w:val="both"/>
              <w:rPr>
                <w:rFonts w:ascii="Century Gothic" w:hAnsi="Century Gothic" w:cs="Calibri"/>
                <w:sz w:val="22"/>
                <w:szCs w:val="22"/>
              </w:rPr>
            </w:pPr>
          </w:p>
        </w:tc>
        <w:tc>
          <w:tcPr>
            <w:tcW w:w="3970" w:type="dxa"/>
          </w:tcPr>
          <w:p w14:paraId="025245A6" w14:textId="77777777" w:rsidR="007847A2" w:rsidRPr="00C75F1E" w:rsidRDefault="007847A2" w:rsidP="002A1CCE">
            <w:pPr>
              <w:spacing w:line="276" w:lineRule="auto"/>
              <w:jc w:val="both"/>
              <w:rPr>
                <w:rFonts w:ascii="Century Gothic" w:hAnsi="Century Gothic" w:cs="Calibri"/>
                <w:sz w:val="22"/>
                <w:szCs w:val="22"/>
              </w:rPr>
            </w:pPr>
            <w:r w:rsidRPr="00C75F1E">
              <w:rPr>
                <w:rFonts w:ascii="Century Gothic" w:hAnsi="Century Gothic" w:cs="Calibri"/>
                <w:sz w:val="22"/>
                <w:szCs w:val="22"/>
              </w:rPr>
              <w:t>Kraj ____________, dne ___________</w:t>
            </w:r>
          </w:p>
          <w:p w14:paraId="294699C5" w14:textId="77777777" w:rsidR="007847A2" w:rsidRPr="00C75F1E" w:rsidRDefault="007847A2" w:rsidP="002A1CCE">
            <w:pPr>
              <w:spacing w:line="276" w:lineRule="auto"/>
              <w:jc w:val="both"/>
              <w:rPr>
                <w:rFonts w:ascii="Century Gothic" w:hAnsi="Century Gothic" w:cs="Calibri"/>
                <w:sz w:val="22"/>
                <w:szCs w:val="22"/>
              </w:rPr>
            </w:pPr>
            <w:r w:rsidRPr="00C75F1E">
              <w:rPr>
                <w:rFonts w:ascii="Century Gothic" w:hAnsi="Century Gothic" w:cs="Calibri"/>
                <w:sz w:val="22"/>
                <w:szCs w:val="22"/>
              </w:rPr>
              <w:t>Št.: _____________</w:t>
            </w:r>
          </w:p>
          <w:p w14:paraId="1485D158" w14:textId="77777777" w:rsidR="007847A2" w:rsidRPr="00C75F1E" w:rsidRDefault="007847A2" w:rsidP="002A1CCE">
            <w:pPr>
              <w:spacing w:line="276" w:lineRule="auto"/>
              <w:rPr>
                <w:rFonts w:ascii="Century Gothic" w:hAnsi="Century Gothic" w:cs="Calibri"/>
                <w:b/>
                <w:sz w:val="22"/>
                <w:szCs w:val="22"/>
              </w:rPr>
            </w:pPr>
          </w:p>
        </w:tc>
      </w:tr>
      <w:tr w:rsidR="007847A2" w:rsidRPr="00C75F1E" w14:paraId="165FE096" w14:textId="77777777" w:rsidTr="004F7FD1">
        <w:tc>
          <w:tcPr>
            <w:tcW w:w="4077" w:type="dxa"/>
          </w:tcPr>
          <w:p w14:paraId="24C31E00" w14:textId="77777777" w:rsidR="007847A2" w:rsidRPr="00C75F1E" w:rsidRDefault="007847A2" w:rsidP="002A1CCE">
            <w:pPr>
              <w:spacing w:line="276" w:lineRule="auto"/>
              <w:jc w:val="center"/>
              <w:rPr>
                <w:rFonts w:ascii="Century Gothic" w:hAnsi="Century Gothic" w:cs="Calibri"/>
                <w:b/>
                <w:sz w:val="22"/>
                <w:szCs w:val="22"/>
              </w:rPr>
            </w:pPr>
          </w:p>
          <w:p w14:paraId="6C629F2B" w14:textId="77777777" w:rsidR="007847A2" w:rsidRPr="00C75F1E" w:rsidRDefault="007847A2" w:rsidP="002A1CCE">
            <w:pPr>
              <w:spacing w:line="276" w:lineRule="auto"/>
              <w:jc w:val="center"/>
              <w:rPr>
                <w:rFonts w:ascii="Century Gothic" w:hAnsi="Century Gothic" w:cs="Calibri"/>
                <w:b/>
                <w:sz w:val="22"/>
                <w:szCs w:val="22"/>
              </w:rPr>
            </w:pPr>
          </w:p>
          <w:p w14:paraId="1E81252A" w14:textId="77777777" w:rsidR="007847A2" w:rsidRPr="00C75F1E" w:rsidRDefault="007847A2" w:rsidP="002A1CCE">
            <w:pPr>
              <w:spacing w:line="276" w:lineRule="auto"/>
              <w:jc w:val="center"/>
              <w:rPr>
                <w:rFonts w:ascii="Century Gothic" w:hAnsi="Century Gothic" w:cs="Calibri"/>
                <w:b/>
                <w:sz w:val="22"/>
                <w:szCs w:val="22"/>
              </w:rPr>
            </w:pPr>
            <w:r w:rsidRPr="00C75F1E">
              <w:rPr>
                <w:rFonts w:ascii="Century Gothic" w:hAnsi="Century Gothic" w:cs="Calibri"/>
                <w:b/>
                <w:sz w:val="22"/>
                <w:szCs w:val="22"/>
              </w:rPr>
              <w:t>I Z V A J A L E C :</w:t>
            </w:r>
          </w:p>
          <w:p w14:paraId="5B7B8F80" w14:textId="77777777" w:rsidR="007847A2" w:rsidRPr="00C75F1E" w:rsidRDefault="007847A2" w:rsidP="002A1CCE">
            <w:pPr>
              <w:spacing w:line="276" w:lineRule="auto"/>
              <w:jc w:val="center"/>
              <w:rPr>
                <w:rFonts w:ascii="Century Gothic" w:hAnsi="Century Gothic" w:cs="Calibri"/>
                <w:sz w:val="22"/>
                <w:szCs w:val="22"/>
              </w:rPr>
            </w:pPr>
          </w:p>
          <w:p w14:paraId="2E3D1A23" w14:textId="77777777" w:rsidR="007847A2" w:rsidRPr="00C75F1E" w:rsidRDefault="007847A2" w:rsidP="002A1CCE">
            <w:pPr>
              <w:spacing w:line="276" w:lineRule="auto"/>
              <w:jc w:val="center"/>
              <w:rPr>
                <w:rFonts w:ascii="Century Gothic" w:hAnsi="Century Gothic" w:cs="Calibri"/>
                <w:b/>
                <w:sz w:val="22"/>
                <w:szCs w:val="22"/>
              </w:rPr>
            </w:pPr>
            <w:r w:rsidRPr="00C75F1E">
              <w:rPr>
                <w:rFonts w:ascii="Century Gothic" w:hAnsi="Century Gothic" w:cs="Calibri"/>
                <w:b/>
                <w:sz w:val="22"/>
                <w:szCs w:val="22"/>
              </w:rPr>
              <w:t>…</w:t>
            </w:r>
          </w:p>
          <w:p w14:paraId="7920751F" w14:textId="77777777" w:rsidR="007847A2" w:rsidRPr="00C75F1E" w:rsidRDefault="007847A2" w:rsidP="002A1CCE">
            <w:pPr>
              <w:spacing w:line="276" w:lineRule="auto"/>
              <w:jc w:val="center"/>
              <w:rPr>
                <w:rFonts w:ascii="Century Gothic" w:hAnsi="Century Gothic" w:cs="Calibri"/>
                <w:sz w:val="22"/>
                <w:szCs w:val="22"/>
              </w:rPr>
            </w:pPr>
          </w:p>
          <w:p w14:paraId="6D3A203E" w14:textId="77777777" w:rsidR="007847A2" w:rsidRPr="00C75F1E" w:rsidRDefault="007847A2" w:rsidP="002A1CCE">
            <w:pPr>
              <w:spacing w:line="276" w:lineRule="auto"/>
              <w:jc w:val="center"/>
              <w:rPr>
                <w:rFonts w:ascii="Century Gothic" w:hAnsi="Century Gothic" w:cs="Calibri"/>
                <w:sz w:val="22"/>
                <w:szCs w:val="22"/>
              </w:rPr>
            </w:pPr>
            <w:r w:rsidRPr="00C75F1E">
              <w:rPr>
                <w:rFonts w:ascii="Century Gothic" w:hAnsi="Century Gothic" w:cs="Calibri"/>
                <w:sz w:val="22"/>
                <w:szCs w:val="22"/>
              </w:rPr>
              <w:t>Direktor</w:t>
            </w:r>
          </w:p>
          <w:p w14:paraId="69F3DFA2" w14:textId="77777777" w:rsidR="007847A2" w:rsidRPr="00C75F1E" w:rsidRDefault="007847A2" w:rsidP="002A1CCE">
            <w:pPr>
              <w:spacing w:line="276" w:lineRule="auto"/>
              <w:jc w:val="center"/>
              <w:rPr>
                <w:rFonts w:ascii="Century Gothic" w:hAnsi="Century Gothic" w:cs="Calibri"/>
                <w:sz w:val="22"/>
                <w:szCs w:val="22"/>
              </w:rPr>
            </w:pPr>
            <w:r w:rsidRPr="00C75F1E">
              <w:rPr>
                <w:rFonts w:ascii="Century Gothic" w:hAnsi="Century Gothic" w:cs="Calibri"/>
                <w:sz w:val="22"/>
                <w:szCs w:val="22"/>
              </w:rPr>
              <w:t>…</w:t>
            </w:r>
          </w:p>
        </w:tc>
        <w:tc>
          <w:tcPr>
            <w:tcW w:w="1701" w:type="dxa"/>
          </w:tcPr>
          <w:p w14:paraId="4BD74675" w14:textId="77777777" w:rsidR="007847A2" w:rsidRPr="00C75F1E" w:rsidRDefault="007847A2" w:rsidP="002A1CCE">
            <w:pPr>
              <w:spacing w:line="276" w:lineRule="auto"/>
              <w:jc w:val="both"/>
              <w:rPr>
                <w:rFonts w:ascii="Century Gothic" w:hAnsi="Century Gothic" w:cs="Calibri"/>
                <w:sz w:val="22"/>
                <w:szCs w:val="22"/>
              </w:rPr>
            </w:pPr>
          </w:p>
        </w:tc>
        <w:tc>
          <w:tcPr>
            <w:tcW w:w="3970" w:type="dxa"/>
          </w:tcPr>
          <w:p w14:paraId="1CB6D2F8" w14:textId="77777777" w:rsidR="007847A2" w:rsidRPr="00C75F1E" w:rsidRDefault="007847A2" w:rsidP="002A1CCE">
            <w:pPr>
              <w:spacing w:line="276" w:lineRule="auto"/>
              <w:rPr>
                <w:rFonts w:ascii="Century Gothic" w:hAnsi="Century Gothic" w:cs="Calibri"/>
                <w:b/>
                <w:sz w:val="22"/>
                <w:szCs w:val="22"/>
              </w:rPr>
            </w:pPr>
          </w:p>
          <w:p w14:paraId="2CC82D1E" w14:textId="77777777" w:rsidR="007847A2" w:rsidRPr="00C75F1E" w:rsidRDefault="007847A2" w:rsidP="002A1CCE">
            <w:pPr>
              <w:spacing w:line="276" w:lineRule="auto"/>
              <w:rPr>
                <w:rFonts w:ascii="Century Gothic" w:hAnsi="Century Gothic" w:cs="Calibri"/>
                <w:b/>
                <w:sz w:val="22"/>
                <w:szCs w:val="22"/>
              </w:rPr>
            </w:pPr>
          </w:p>
          <w:p w14:paraId="16779425" w14:textId="77777777" w:rsidR="007847A2" w:rsidRPr="00C75F1E" w:rsidRDefault="007847A2" w:rsidP="002A1CCE">
            <w:pPr>
              <w:spacing w:line="276" w:lineRule="auto"/>
              <w:jc w:val="center"/>
              <w:rPr>
                <w:rFonts w:ascii="Century Gothic" w:hAnsi="Century Gothic" w:cs="Calibri"/>
                <w:b/>
                <w:sz w:val="22"/>
                <w:szCs w:val="22"/>
              </w:rPr>
            </w:pPr>
            <w:r w:rsidRPr="00C75F1E">
              <w:rPr>
                <w:rFonts w:ascii="Century Gothic" w:hAnsi="Century Gothic" w:cs="Calibri"/>
                <w:b/>
                <w:sz w:val="22"/>
                <w:szCs w:val="22"/>
              </w:rPr>
              <w:t>N A R O Č N I K :</w:t>
            </w:r>
          </w:p>
          <w:p w14:paraId="047B046B" w14:textId="77777777" w:rsidR="007847A2" w:rsidRPr="00C75F1E" w:rsidRDefault="007847A2" w:rsidP="002A1CCE">
            <w:pPr>
              <w:spacing w:line="276" w:lineRule="auto"/>
              <w:rPr>
                <w:rFonts w:ascii="Century Gothic" w:hAnsi="Century Gothic" w:cs="Calibri"/>
                <w:sz w:val="22"/>
                <w:szCs w:val="22"/>
              </w:rPr>
            </w:pPr>
          </w:p>
          <w:p w14:paraId="7E654074" w14:textId="77777777" w:rsidR="007847A2" w:rsidRPr="00C75F1E" w:rsidRDefault="007847A2" w:rsidP="002A1CCE">
            <w:pPr>
              <w:spacing w:line="276" w:lineRule="auto"/>
              <w:jc w:val="center"/>
              <w:rPr>
                <w:rFonts w:ascii="Century Gothic" w:hAnsi="Century Gothic" w:cs="Calibri"/>
                <w:b/>
                <w:bCs/>
                <w:sz w:val="22"/>
                <w:szCs w:val="22"/>
              </w:rPr>
            </w:pPr>
            <w:r w:rsidRPr="00C75F1E">
              <w:rPr>
                <w:rFonts w:ascii="Century Gothic" w:hAnsi="Century Gothic" w:cs="Calibri"/>
                <w:b/>
                <w:bCs/>
                <w:sz w:val="22"/>
                <w:szCs w:val="22"/>
              </w:rPr>
              <w:t>…</w:t>
            </w:r>
          </w:p>
          <w:p w14:paraId="0D669C34" w14:textId="77777777" w:rsidR="007847A2" w:rsidRPr="00C75F1E" w:rsidRDefault="007847A2" w:rsidP="002A1CCE">
            <w:pPr>
              <w:spacing w:line="276" w:lineRule="auto"/>
              <w:jc w:val="center"/>
              <w:rPr>
                <w:rFonts w:ascii="Century Gothic" w:hAnsi="Century Gothic" w:cs="Calibri"/>
                <w:b/>
                <w:bCs/>
                <w:sz w:val="22"/>
                <w:szCs w:val="22"/>
              </w:rPr>
            </w:pPr>
          </w:p>
          <w:p w14:paraId="34832652" w14:textId="1C01462D" w:rsidR="007847A2" w:rsidRPr="00C75F1E" w:rsidRDefault="00074220" w:rsidP="002A1CCE">
            <w:pPr>
              <w:spacing w:line="276" w:lineRule="auto"/>
              <w:jc w:val="center"/>
              <w:rPr>
                <w:rFonts w:ascii="Century Gothic" w:hAnsi="Century Gothic" w:cs="Calibri"/>
                <w:sz w:val="22"/>
                <w:szCs w:val="22"/>
              </w:rPr>
            </w:pPr>
            <w:r w:rsidRPr="00C75F1E">
              <w:rPr>
                <w:rFonts w:ascii="Century Gothic" w:hAnsi="Century Gothic" w:cs="Calibri"/>
                <w:sz w:val="22"/>
                <w:szCs w:val="22"/>
              </w:rPr>
              <w:t>Direktor</w:t>
            </w:r>
          </w:p>
          <w:p w14:paraId="2661F0CE" w14:textId="77777777" w:rsidR="007847A2" w:rsidRPr="00C75F1E" w:rsidRDefault="007847A2" w:rsidP="002A1CCE">
            <w:pPr>
              <w:spacing w:line="276" w:lineRule="auto"/>
              <w:jc w:val="center"/>
              <w:rPr>
                <w:rFonts w:ascii="Century Gothic" w:hAnsi="Century Gothic" w:cs="Calibri"/>
                <w:b/>
                <w:sz w:val="22"/>
                <w:szCs w:val="22"/>
              </w:rPr>
            </w:pPr>
            <w:r w:rsidRPr="00C75F1E">
              <w:rPr>
                <w:rFonts w:ascii="Century Gothic" w:hAnsi="Century Gothic" w:cs="Calibri"/>
                <w:b/>
                <w:bCs/>
                <w:sz w:val="22"/>
                <w:szCs w:val="22"/>
              </w:rPr>
              <w:t>…</w:t>
            </w:r>
          </w:p>
        </w:tc>
      </w:tr>
    </w:tbl>
    <w:p w14:paraId="7737947C" w14:textId="77777777" w:rsidR="007847A2" w:rsidRPr="00C75F1E" w:rsidRDefault="007847A2" w:rsidP="002A1CCE">
      <w:pPr>
        <w:spacing w:line="276" w:lineRule="auto"/>
        <w:rPr>
          <w:rFonts w:ascii="Century Gothic" w:hAnsi="Century Gothic" w:cs="Calibri"/>
          <w:sz w:val="22"/>
          <w:szCs w:val="22"/>
        </w:rPr>
      </w:pPr>
    </w:p>
    <w:p w14:paraId="450E21B5" w14:textId="77777777" w:rsidR="007847A2" w:rsidRPr="00C75F1E" w:rsidRDefault="007847A2" w:rsidP="002A1CCE">
      <w:pPr>
        <w:spacing w:line="276" w:lineRule="auto"/>
        <w:rPr>
          <w:rFonts w:ascii="Century Gothic" w:hAnsi="Century Gothic"/>
          <w:sz w:val="22"/>
          <w:szCs w:val="22"/>
        </w:rPr>
      </w:pPr>
    </w:p>
    <w:sectPr w:rsidR="007847A2" w:rsidRPr="00C75F1E" w:rsidSect="00DF3468">
      <w:footerReference w:type="default" r:id="rId8"/>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EDE7B" w14:textId="77777777" w:rsidR="002076CE" w:rsidRDefault="002076CE" w:rsidP="00E9522B">
      <w:pPr>
        <w:pStyle w:val="Naslov1"/>
      </w:pPr>
      <w:r>
        <w:separator/>
      </w:r>
    </w:p>
  </w:endnote>
  <w:endnote w:type="continuationSeparator" w:id="0">
    <w:p w14:paraId="32F7E65A" w14:textId="77777777" w:rsidR="002076CE" w:rsidRDefault="002076CE"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Tahoma,Bold">
    <w:altName w:val="Tahoma"/>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A74" w14:textId="77777777" w:rsidR="00A77827" w:rsidRPr="005B7E3B" w:rsidRDefault="00A77827" w:rsidP="00984CF8">
    <w:pPr>
      <w:pStyle w:val="Noga"/>
      <w:pBdr>
        <w:top w:val="single" w:sz="4" w:space="1" w:color="auto"/>
      </w:pBdr>
      <w:jc w:val="right"/>
      <w:rPr>
        <w:rFonts w:ascii="Calibri" w:hAnsi="Calibri" w:cs="Calibri"/>
        <w:sz w:val="18"/>
        <w:szCs w:val="20"/>
      </w:rPr>
    </w:pPr>
    <w:r>
      <w:rPr>
        <w:rFonts w:ascii="Cambria" w:hAnsi="Cambria"/>
        <w:sz w:val="20"/>
        <w:szCs w:val="20"/>
      </w:rPr>
      <w:tab/>
    </w:r>
    <w:r w:rsidRPr="005B7E3B">
      <w:rPr>
        <w:rFonts w:ascii="Calibri" w:hAnsi="Calibri" w:cs="Calibri"/>
        <w:smallCaps/>
        <w:sz w:val="18"/>
        <w:szCs w:val="20"/>
      </w:rPr>
      <w:t>Stran</w:t>
    </w:r>
    <w:r w:rsidRPr="005B7E3B">
      <w:rPr>
        <w:rFonts w:ascii="Calibri" w:hAnsi="Calibri" w:cs="Calibri"/>
        <w:sz w:val="18"/>
        <w:szCs w:val="20"/>
      </w:rPr>
      <w:t xml:space="preserve"> </w:t>
    </w:r>
    <w:r w:rsidRPr="005B7E3B">
      <w:rPr>
        <w:rStyle w:val="tevilkastrani"/>
        <w:rFonts w:ascii="Calibri" w:hAnsi="Calibri" w:cs="Calibri"/>
        <w:sz w:val="18"/>
        <w:szCs w:val="20"/>
      </w:rPr>
      <w:fldChar w:fldCharType="begin"/>
    </w:r>
    <w:r w:rsidRPr="005B7E3B">
      <w:rPr>
        <w:rStyle w:val="tevilkastrani"/>
        <w:rFonts w:ascii="Calibri" w:hAnsi="Calibri" w:cs="Calibri"/>
        <w:sz w:val="18"/>
        <w:szCs w:val="20"/>
      </w:rPr>
      <w:instrText xml:space="preserve"> PAGE </w:instrText>
    </w:r>
    <w:r w:rsidRPr="005B7E3B">
      <w:rPr>
        <w:rStyle w:val="tevilkastrani"/>
        <w:rFonts w:ascii="Calibri" w:hAnsi="Calibri" w:cs="Calibri"/>
        <w:sz w:val="18"/>
        <w:szCs w:val="20"/>
      </w:rPr>
      <w:fldChar w:fldCharType="separate"/>
    </w:r>
    <w:r w:rsidR="00E3619D">
      <w:rPr>
        <w:rStyle w:val="tevilkastrani"/>
        <w:rFonts w:ascii="Calibri" w:hAnsi="Calibri" w:cs="Calibri"/>
        <w:noProof/>
        <w:sz w:val="18"/>
        <w:szCs w:val="20"/>
      </w:rPr>
      <w:t>10</w:t>
    </w:r>
    <w:r w:rsidRPr="005B7E3B">
      <w:rPr>
        <w:rStyle w:val="tevilkastrani"/>
        <w:rFonts w:ascii="Calibri" w:hAnsi="Calibri" w:cs="Calibri"/>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C2E31" w14:textId="77777777" w:rsidR="002076CE" w:rsidRDefault="002076CE" w:rsidP="00E9522B">
      <w:pPr>
        <w:pStyle w:val="Naslov1"/>
      </w:pPr>
      <w:r>
        <w:separator/>
      </w:r>
    </w:p>
  </w:footnote>
  <w:footnote w:type="continuationSeparator" w:id="0">
    <w:p w14:paraId="7900A40D" w14:textId="77777777" w:rsidR="002076CE" w:rsidRDefault="002076CE" w:rsidP="00E9522B">
      <w:pPr>
        <w:pStyle w:val="Naslov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EAF2DF76"/>
    <w:lvl w:ilvl="0">
      <w:numFmt w:val="decimal"/>
      <w:lvlText w:val="*"/>
      <w:lvlJc w:val="left"/>
      <w:pPr>
        <w:ind w:left="0" w:firstLine="0"/>
      </w:pPr>
    </w:lvl>
  </w:abstractNum>
  <w:abstractNum w:abstractNumId="1" w15:restartNumberingAfterBreak="0">
    <w:nsid w:val="000039BD"/>
    <w:multiLevelType w:val="hybridMultilevel"/>
    <w:tmpl w:val="943EB198"/>
    <w:lvl w:ilvl="0" w:tplc="0406A4CE">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153865"/>
    <w:multiLevelType w:val="hybridMultilevel"/>
    <w:tmpl w:val="57E08B4E"/>
    <w:lvl w:ilvl="0" w:tplc="CEC84452">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C554B2"/>
    <w:multiLevelType w:val="hybridMultilevel"/>
    <w:tmpl w:val="F86A82FC"/>
    <w:lvl w:ilvl="0" w:tplc="0424000F">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E35711"/>
    <w:multiLevelType w:val="hybridMultilevel"/>
    <w:tmpl w:val="02E8C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470372"/>
    <w:multiLevelType w:val="hybridMultilevel"/>
    <w:tmpl w:val="D05CFB74"/>
    <w:lvl w:ilvl="0" w:tplc="15747D8E">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7E685D"/>
    <w:multiLevelType w:val="hybridMultilevel"/>
    <w:tmpl w:val="07E431E6"/>
    <w:lvl w:ilvl="0" w:tplc="0406A4CE">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AB1B3F"/>
    <w:multiLevelType w:val="hybridMultilevel"/>
    <w:tmpl w:val="D14626A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0"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8860CB"/>
    <w:multiLevelType w:val="hybridMultilevel"/>
    <w:tmpl w:val="65C6C86A"/>
    <w:lvl w:ilvl="0" w:tplc="4336E248">
      <w:numFmt w:val="bullet"/>
      <w:lvlText w:val="-"/>
      <w:lvlJc w:val="left"/>
      <w:pPr>
        <w:ind w:left="720" w:hanging="360"/>
      </w:pPr>
      <w:rPr>
        <w:rFonts w:ascii="Times New Roman" w:eastAsiaTheme="minorHAns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10F0EAE"/>
    <w:multiLevelType w:val="hybridMultilevel"/>
    <w:tmpl w:val="9E14F18E"/>
    <w:lvl w:ilvl="0" w:tplc="AFC23934">
      <w:numFmt w:val="bullet"/>
      <w:lvlText w:val="-"/>
      <w:lvlJc w:val="left"/>
      <w:pPr>
        <w:tabs>
          <w:tab w:val="num" w:pos="720"/>
        </w:tabs>
        <w:ind w:left="720" w:hanging="360"/>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2144AE"/>
    <w:multiLevelType w:val="hybridMultilevel"/>
    <w:tmpl w:val="1158CDD2"/>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5" w15:restartNumberingAfterBreak="0">
    <w:nsid w:val="1A0C63FF"/>
    <w:multiLevelType w:val="hybridMultilevel"/>
    <w:tmpl w:val="E18663A8"/>
    <w:lvl w:ilvl="0" w:tplc="95FA1F3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1AD45CA8"/>
    <w:multiLevelType w:val="hybridMultilevel"/>
    <w:tmpl w:val="660C7952"/>
    <w:lvl w:ilvl="0" w:tplc="013CA196">
      <w:start w:val="3"/>
      <w:numFmt w:val="bullet"/>
      <w:lvlText w:val="-"/>
      <w:lvlJc w:val="left"/>
      <w:pPr>
        <w:ind w:left="720" w:hanging="360"/>
      </w:pPr>
      <w:rPr>
        <w:rFonts w:ascii="Century Gothic" w:eastAsia="Times New Roman" w:hAnsi="Century Gothic"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C896837"/>
    <w:multiLevelType w:val="hybridMultilevel"/>
    <w:tmpl w:val="9DD4757E"/>
    <w:lvl w:ilvl="0" w:tplc="CEC84452">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1D47B94"/>
    <w:multiLevelType w:val="hybridMultilevel"/>
    <w:tmpl w:val="5FFCCFF4"/>
    <w:lvl w:ilvl="0" w:tplc="82A80BB8">
      <w:start w:val="16"/>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3AB1978"/>
    <w:multiLevelType w:val="hybridMultilevel"/>
    <w:tmpl w:val="7F0ECEA8"/>
    <w:lvl w:ilvl="0" w:tplc="AB0464F0">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65C6253"/>
    <w:multiLevelType w:val="hybridMultilevel"/>
    <w:tmpl w:val="2B142A54"/>
    <w:lvl w:ilvl="0" w:tplc="0424000F">
      <w:start w:val="1"/>
      <w:numFmt w:val="decimal"/>
      <w:lvlText w:val="%1."/>
      <w:lvlJc w:val="left"/>
      <w:pPr>
        <w:ind w:left="360" w:hanging="360"/>
      </w:pPr>
      <w:rPr>
        <w:rFonts w:cs="Times New Roman" w:hint="default"/>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21" w15:restartNumberingAfterBreak="0">
    <w:nsid w:val="2D507EBE"/>
    <w:multiLevelType w:val="hybridMultilevel"/>
    <w:tmpl w:val="21C26DD0"/>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F200A17"/>
    <w:multiLevelType w:val="hybridMultilevel"/>
    <w:tmpl w:val="93AA8D1E"/>
    <w:lvl w:ilvl="0" w:tplc="0424000F">
      <w:start w:val="1"/>
      <w:numFmt w:val="decimal"/>
      <w:lvlText w:val="%1."/>
      <w:lvlJc w:val="left"/>
      <w:pPr>
        <w:tabs>
          <w:tab w:val="num" w:pos="720"/>
        </w:tabs>
        <w:ind w:left="720" w:hanging="360"/>
      </w:pPr>
      <w:rPr>
        <w:rFonts w:cs="Times New Roman" w:hint="default"/>
      </w:rPr>
    </w:lvl>
    <w:lvl w:ilvl="1" w:tplc="04240003">
      <w:start w:val="1"/>
      <w:numFmt w:val="bullet"/>
      <w:lvlText w:val="-"/>
      <w:lvlJc w:val="left"/>
      <w:pPr>
        <w:tabs>
          <w:tab w:val="num" w:pos="1440"/>
        </w:tabs>
        <w:ind w:left="1440" w:hanging="360"/>
      </w:pPr>
      <w:rPr>
        <w:rFonts w:ascii="Times New Roman" w:eastAsia="Times New Roman" w:hAnsi="Times New Roman" w:hint="default"/>
      </w:rPr>
    </w:lvl>
    <w:lvl w:ilvl="2" w:tplc="04240003">
      <w:start w:val="1"/>
      <w:numFmt w:val="bullet"/>
      <w:lvlText w:val="-"/>
      <w:lvlJc w:val="left"/>
      <w:pPr>
        <w:tabs>
          <w:tab w:val="num" w:pos="2160"/>
        </w:tabs>
        <w:ind w:left="2160" w:hanging="180"/>
      </w:pPr>
      <w:rPr>
        <w:rFonts w:ascii="Times New Roman" w:eastAsia="Times New Roman" w:hAnsi="Times New Roman" w:hint="default"/>
      </w:rPr>
    </w:lvl>
    <w:lvl w:ilvl="3" w:tplc="0424000F">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1164F38"/>
    <w:multiLevelType w:val="hybridMultilevel"/>
    <w:tmpl w:val="7E4205FA"/>
    <w:lvl w:ilvl="0" w:tplc="43D0129E">
      <w:start w:val="5220"/>
      <w:numFmt w:val="bullet"/>
      <w:lvlText w:val="-"/>
      <w:lvlJc w:val="left"/>
      <w:pPr>
        <w:tabs>
          <w:tab w:val="num" w:pos="360"/>
        </w:tabs>
        <w:ind w:left="360" w:hanging="360"/>
      </w:pPr>
      <w:rPr>
        <w:rFonts w:ascii="Times New Roman" w:eastAsia="Times New Roman" w:hAnsi="Times New Roman" w:cs="Times New Roman" w:hint="default"/>
      </w:rPr>
    </w:lvl>
    <w:lvl w:ilvl="1" w:tplc="AFC23934">
      <w:numFmt w:val="bullet"/>
      <w:lvlText w:val="-"/>
      <w:lvlJc w:val="left"/>
      <w:pPr>
        <w:tabs>
          <w:tab w:val="num" w:pos="360"/>
        </w:tabs>
        <w:ind w:left="360" w:hanging="360"/>
      </w:pPr>
      <w:rPr>
        <w:rFonts w:ascii="Tahoma" w:eastAsia="Times New Roman" w:hAnsi="Tahoma"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24" w15:restartNumberingAfterBreak="0">
    <w:nsid w:val="3723750E"/>
    <w:multiLevelType w:val="hybridMultilevel"/>
    <w:tmpl w:val="762025BC"/>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7450769"/>
    <w:multiLevelType w:val="hybridMultilevel"/>
    <w:tmpl w:val="F7D2E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FF505D"/>
    <w:multiLevelType w:val="hybridMultilevel"/>
    <w:tmpl w:val="9AB0E8C2"/>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7"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8"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3BD6418E"/>
    <w:multiLevelType w:val="hybridMultilevel"/>
    <w:tmpl w:val="D55CB56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3DF34EB2"/>
    <w:multiLevelType w:val="hybridMultilevel"/>
    <w:tmpl w:val="A014A232"/>
    <w:lvl w:ilvl="0" w:tplc="0406A4CE">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6E50975"/>
    <w:multiLevelType w:val="hybridMultilevel"/>
    <w:tmpl w:val="DE04F6E2"/>
    <w:lvl w:ilvl="0" w:tplc="7700AE5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9660434"/>
    <w:multiLevelType w:val="multilevel"/>
    <w:tmpl w:val="B6FA0958"/>
    <w:lvl w:ilvl="0">
      <w:start w:val="1"/>
      <w:numFmt w:val="bullet"/>
      <w:lvlText w:val="-"/>
      <w:lvlJc w:val="left"/>
      <w:pPr>
        <w:tabs>
          <w:tab w:val="num" w:pos="786"/>
        </w:tabs>
        <w:ind w:left="786" w:hanging="360"/>
      </w:pPr>
      <w:rPr>
        <w:rFonts w:ascii="Times New Roman" w:hAnsi="Times New Roman" w:hint="default"/>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3"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0383A19"/>
    <w:multiLevelType w:val="hybridMultilevel"/>
    <w:tmpl w:val="3AA8C7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58AF7E00"/>
    <w:multiLevelType w:val="hybridMultilevel"/>
    <w:tmpl w:val="42504218"/>
    <w:lvl w:ilvl="0" w:tplc="04240003">
      <w:start w:val="1"/>
      <w:numFmt w:val="bullet"/>
      <w:lvlText w:val="-"/>
      <w:lvlJc w:val="left"/>
      <w:pPr>
        <w:ind w:left="1854" w:hanging="360"/>
      </w:pPr>
      <w:rPr>
        <w:rFonts w:ascii="Times New Roman" w:eastAsia="Times New Roman" w:hAnsi="Times New Roman" w:hint="default"/>
      </w:rPr>
    </w:lvl>
    <w:lvl w:ilvl="1" w:tplc="04240003">
      <w:start w:val="1"/>
      <w:numFmt w:val="bullet"/>
      <w:lvlText w:val="-"/>
      <w:lvlJc w:val="left"/>
      <w:pPr>
        <w:ind w:left="2574" w:hanging="360"/>
      </w:pPr>
      <w:rPr>
        <w:rFonts w:ascii="Times New Roman" w:eastAsia="Times New Roman" w:hAnsi="Times New Roman"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7" w15:restartNumberingAfterBreak="0">
    <w:nsid w:val="5A4D78B3"/>
    <w:multiLevelType w:val="hybridMultilevel"/>
    <w:tmpl w:val="07104BAE"/>
    <w:lvl w:ilvl="0" w:tplc="82A80BB8">
      <w:start w:val="16"/>
      <w:numFmt w:val="bullet"/>
      <w:lvlText w:val="-"/>
      <w:lvlJc w:val="left"/>
      <w:pPr>
        <w:tabs>
          <w:tab w:val="num" w:pos="720"/>
        </w:tabs>
        <w:ind w:left="720" w:hanging="360"/>
      </w:pPr>
      <w:rPr>
        <w:rFonts w:ascii="Cambria" w:eastAsia="Times New Roman" w:hAnsi="Cambri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410EC7"/>
    <w:multiLevelType w:val="hybridMultilevel"/>
    <w:tmpl w:val="F2C413FE"/>
    <w:lvl w:ilvl="0" w:tplc="8FA4EFD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C1E2F16"/>
    <w:multiLevelType w:val="hybridMultilevel"/>
    <w:tmpl w:val="2F5055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D485EBE"/>
    <w:multiLevelType w:val="hybridMultilevel"/>
    <w:tmpl w:val="4D786182"/>
    <w:lvl w:ilvl="0" w:tplc="CEC84452">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F8D7661"/>
    <w:multiLevelType w:val="hybridMultilevel"/>
    <w:tmpl w:val="7CAAE5B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4317F0C"/>
    <w:multiLevelType w:val="hybridMultilevel"/>
    <w:tmpl w:val="915627A2"/>
    <w:lvl w:ilvl="0" w:tplc="5F3ABED2">
      <w:start w:val="1"/>
      <w:numFmt w:val="bullet"/>
      <w:lvlText w:val=""/>
      <w:lvlJc w:val="left"/>
      <w:pPr>
        <w:tabs>
          <w:tab w:val="num" w:pos="720"/>
        </w:tabs>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6B61BAA"/>
    <w:multiLevelType w:val="hybridMultilevel"/>
    <w:tmpl w:val="D4B820F2"/>
    <w:lvl w:ilvl="0" w:tplc="0406A4CE">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E736E04"/>
    <w:multiLevelType w:val="hybridMultilevel"/>
    <w:tmpl w:val="1A98A006"/>
    <w:lvl w:ilvl="0" w:tplc="AFC23934">
      <w:numFmt w:val="bullet"/>
      <w:lvlText w:val="-"/>
      <w:lvlJc w:val="left"/>
      <w:pPr>
        <w:ind w:left="720" w:hanging="360"/>
      </w:pPr>
      <w:rPr>
        <w:rFonts w:ascii="Tahoma" w:eastAsia="Times New Roman" w:hAnsi="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38D2643"/>
    <w:multiLevelType w:val="hybridMultilevel"/>
    <w:tmpl w:val="1CEE2B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5CD1839"/>
    <w:multiLevelType w:val="hybridMultilevel"/>
    <w:tmpl w:val="A300DBE8"/>
    <w:lvl w:ilvl="0" w:tplc="C46CF22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8BC1707"/>
    <w:multiLevelType w:val="hybridMultilevel"/>
    <w:tmpl w:val="C62E8E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07012255">
    <w:abstractNumId w:val="37"/>
  </w:num>
  <w:num w:numId="2" w16cid:durableId="574434255">
    <w:abstractNumId w:val="10"/>
  </w:num>
  <w:num w:numId="3" w16cid:durableId="917132770">
    <w:abstractNumId w:val="5"/>
  </w:num>
  <w:num w:numId="4" w16cid:durableId="1414621693">
    <w:abstractNumId w:val="32"/>
  </w:num>
  <w:num w:numId="5" w16cid:durableId="1421633585">
    <w:abstractNumId w:val="0"/>
    <w:lvlOverride w:ilvl="0">
      <w:lvl w:ilvl="0">
        <w:numFmt w:val="bullet"/>
        <w:lvlText w:val=""/>
        <w:legacy w:legacy="1" w:legacySpace="0" w:legacyIndent="283"/>
        <w:lvlJc w:val="left"/>
        <w:pPr>
          <w:ind w:left="283" w:hanging="283"/>
        </w:pPr>
        <w:rPr>
          <w:rFonts w:ascii="Symbol" w:hAnsi="Symbol" w:hint="default"/>
        </w:rPr>
      </w:lvl>
    </w:lvlOverride>
  </w:num>
  <w:num w:numId="6" w16cid:durableId="555893900">
    <w:abstractNumId w:val="12"/>
  </w:num>
  <w:num w:numId="7" w16cid:durableId="1714964541">
    <w:abstractNumId w:val="41"/>
  </w:num>
  <w:num w:numId="8" w16cid:durableId="1542937371">
    <w:abstractNumId w:val="7"/>
  </w:num>
  <w:num w:numId="9" w16cid:durableId="1414938221">
    <w:abstractNumId w:val="13"/>
  </w:num>
  <w:num w:numId="10" w16cid:durableId="1194226818">
    <w:abstractNumId w:val="24"/>
  </w:num>
  <w:num w:numId="11" w16cid:durableId="460659305">
    <w:abstractNumId w:val="23"/>
  </w:num>
  <w:num w:numId="12" w16cid:durableId="950404939">
    <w:abstractNumId w:val="15"/>
  </w:num>
  <w:num w:numId="13" w16cid:durableId="1857889125">
    <w:abstractNumId w:val="45"/>
  </w:num>
  <w:num w:numId="14" w16cid:durableId="841822284">
    <w:abstractNumId w:val="27"/>
  </w:num>
  <w:num w:numId="15" w16cid:durableId="2000689418">
    <w:abstractNumId w:val="19"/>
  </w:num>
  <w:num w:numId="16" w16cid:durableId="907303436">
    <w:abstractNumId w:val="14"/>
  </w:num>
  <w:num w:numId="17" w16cid:durableId="323827461">
    <w:abstractNumId w:val="39"/>
  </w:num>
  <w:num w:numId="18" w16cid:durableId="69432440">
    <w:abstractNumId w:val="34"/>
  </w:num>
  <w:num w:numId="19" w16cid:durableId="985551328">
    <w:abstractNumId w:val="43"/>
  </w:num>
  <w:num w:numId="20" w16cid:durableId="860431355">
    <w:abstractNumId w:val="6"/>
  </w:num>
  <w:num w:numId="21" w16cid:durableId="1103302351">
    <w:abstractNumId w:val="1"/>
  </w:num>
  <w:num w:numId="22" w16cid:durableId="685836279">
    <w:abstractNumId w:val="30"/>
  </w:num>
  <w:num w:numId="23" w16cid:durableId="1645357574">
    <w:abstractNumId w:val="4"/>
  </w:num>
  <w:num w:numId="24" w16cid:durableId="1420831118">
    <w:abstractNumId w:val="44"/>
  </w:num>
  <w:num w:numId="25" w16cid:durableId="1115061291">
    <w:abstractNumId w:val="29"/>
  </w:num>
  <w:num w:numId="26" w16cid:durableId="291595215">
    <w:abstractNumId w:val="8"/>
  </w:num>
  <w:num w:numId="27" w16cid:durableId="1153792750">
    <w:abstractNumId w:val="47"/>
  </w:num>
  <w:num w:numId="28" w16cid:durableId="1255670031">
    <w:abstractNumId w:val="33"/>
  </w:num>
  <w:num w:numId="29" w16cid:durableId="139469479">
    <w:abstractNumId w:val="35"/>
  </w:num>
  <w:num w:numId="30" w16cid:durableId="154536984">
    <w:abstractNumId w:val="28"/>
  </w:num>
  <w:num w:numId="31" w16cid:durableId="110440682">
    <w:abstractNumId w:val="49"/>
  </w:num>
  <w:num w:numId="32" w16cid:durableId="1470512666">
    <w:abstractNumId w:val="46"/>
  </w:num>
  <w:num w:numId="33" w16cid:durableId="1926527896">
    <w:abstractNumId w:val="48"/>
  </w:num>
  <w:num w:numId="34" w16cid:durableId="1481456362">
    <w:abstractNumId w:val="9"/>
  </w:num>
  <w:num w:numId="35" w16cid:durableId="2098011530">
    <w:abstractNumId w:val="11"/>
  </w:num>
  <w:num w:numId="36" w16cid:durableId="1316488548">
    <w:abstractNumId w:val="20"/>
  </w:num>
  <w:num w:numId="37" w16cid:durableId="689644636">
    <w:abstractNumId w:val="26"/>
  </w:num>
  <w:num w:numId="38" w16cid:durableId="325128593">
    <w:abstractNumId w:val="21"/>
  </w:num>
  <w:num w:numId="39" w16cid:durableId="1455831928">
    <w:abstractNumId w:val="42"/>
  </w:num>
  <w:num w:numId="40" w16cid:durableId="998508159">
    <w:abstractNumId w:val="38"/>
  </w:num>
  <w:num w:numId="41" w16cid:durableId="19164639">
    <w:abstractNumId w:val="36"/>
  </w:num>
  <w:num w:numId="42" w16cid:durableId="1508864169">
    <w:abstractNumId w:val="3"/>
  </w:num>
  <w:num w:numId="43" w16cid:durableId="965041029">
    <w:abstractNumId w:val="22"/>
  </w:num>
  <w:num w:numId="44" w16cid:durableId="1070349423">
    <w:abstractNumId w:val="25"/>
  </w:num>
  <w:num w:numId="45" w16cid:durableId="621883553">
    <w:abstractNumId w:val="31"/>
  </w:num>
  <w:num w:numId="46" w16cid:durableId="579414180">
    <w:abstractNumId w:val="40"/>
  </w:num>
  <w:num w:numId="47" w16cid:durableId="354038229">
    <w:abstractNumId w:val="2"/>
  </w:num>
  <w:num w:numId="48" w16cid:durableId="2103186136">
    <w:abstractNumId w:val="17"/>
  </w:num>
  <w:num w:numId="49" w16cid:durableId="1611472960">
    <w:abstractNumId w:val="16"/>
  </w:num>
  <w:num w:numId="50" w16cid:durableId="1488131834">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5DF"/>
    <w:rsid w:val="00004A09"/>
    <w:rsid w:val="00012DBE"/>
    <w:rsid w:val="00015160"/>
    <w:rsid w:val="000167C2"/>
    <w:rsid w:val="00016852"/>
    <w:rsid w:val="00032A9F"/>
    <w:rsid w:val="000333D9"/>
    <w:rsid w:val="000527DE"/>
    <w:rsid w:val="00054C5B"/>
    <w:rsid w:val="000560A3"/>
    <w:rsid w:val="00064661"/>
    <w:rsid w:val="0006606D"/>
    <w:rsid w:val="00066CCD"/>
    <w:rsid w:val="00066F94"/>
    <w:rsid w:val="00074220"/>
    <w:rsid w:val="000819BC"/>
    <w:rsid w:val="00082AA7"/>
    <w:rsid w:val="00090C11"/>
    <w:rsid w:val="00092378"/>
    <w:rsid w:val="00097CD0"/>
    <w:rsid w:val="000A0777"/>
    <w:rsid w:val="000A1BE9"/>
    <w:rsid w:val="000A32FE"/>
    <w:rsid w:val="000A6916"/>
    <w:rsid w:val="000B184B"/>
    <w:rsid w:val="000B22E6"/>
    <w:rsid w:val="000B5296"/>
    <w:rsid w:val="000B7A6C"/>
    <w:rsid w:val="000C0F78"/>
    <w:rsid w:val="000D34AD"/>
    <w:rsid w:val="000D4070"/>
    <w:rsid w:val="000E25D3"/>
    <w:rsid w:val="000F7925"/>
    <w:rsid w:val="00100E04"/>
    <w:rsid w:val="0010165C"/>
    <w:rsid w:val="001118E2"/>
    <w:rsid w:val="001160CA"/>
    <w:rsid w:val="00124D58"/>
    <w:rsid w:val="001375F2"/>
    <w:rsid w:val="0014242A"/>
    <w:rsid w:val="00143EB7"/>
    <w:rsid w:val="001459E8"/>
    <w:rsid w:val="00151242"/>
    <w:rsid w:val="00156A0A"/>
    <w:rsid w:val="00156D8D"/>
    <w:rsid w:val="0015717D"/>
    <w:rsid w:val="00161311"/>
    <w:rsid w:val="00167F27"/>
    <w:rsid w:val="0017663E"/>
    <w:rsid w:val="00186E2D"/>
    <w:rsid w:val="001917A7"/>
    <w:rsid w:val="00197172"/>
    <w:rsid w:val="001979D7"/>
    <w:rsid w:val="001A081C"/>
    <w:rsid w:val="001A12E2"/>
    <w:rsid w:val="001A142C"/>
    <w:rsid w:val="001A40EB"/>
    <w:rsid w:val="001B0252"/>
    <w:rsid w:val="001D2A03"/>
    <w:rsid w:val="001D6FC5"/>
    <w:rsid w:val="001F5C72"/>
    <w:rsid w:val="001F6CCF"/>
    <w:rsid w:val="001F76B5"/>
    <w:rsid w:val="00202FF3"/>
    <w:rsid w:val="00203009"/>
    <w:rsid w:val="00204A7E"/>
    <w:rsid w:val="002076CE"/>
    <w:rsid w:val="002114D9"/>
    <w:rsid w:val="00214E04"/>
    <w:rsid w:val="0022290C"/>
    <w:rsid w:val="00225367"/>
    <w:rsid w:val="0023434F"/>
    <w:rsid w:val="00237A05"/>
    <w:rsid w:val="0024560D"/>
    <w:rsid w:val="00250B7B"/>
    <w:rsid w:val="00250DC8"/>
    <w:rsid w:val="00252BD9"/>
    <w:rsid w:val="0026340F"/>
    <w:rsid w:val="00270462"/>
    <w:rsid w:val="00270E9C"/>
    <w:rsid w:val="00273A3D"/>
    <w:rsid w:val="0028672F"/>
    <w:rsid w:val="002942B8"/>
    <w:rsid w:val="002A1CCE"/>
    <w:rsid w:val="002A5D67"/>
    <w:rsid w:val="002A6A87"/>
    <w:rsid w:val="002B23D3"/>
    <w:rsid w:val="002C0635"/>
    <w:rsid w:val="002C57C4"/>
    <w:rsid w:val="002C6EC6"/>
    <w:rsid w:val="002D2771"/>
    <w:rsid w:val="002D2B91"/>
    <w:rsid w:val="002D6EBF"/>
    <w:rsid w:val="002E687B"/>
    <w:rsid w:val="002E730C"/>
    <w:rsid w:val="002F6A48"/>
    <w:rsid w:val="00307270"/>
    <w:rsid w:val="00312BCC"/>
    <w:rsid w:val="00317538"/>
    <w:rsid w:val="00324648"/>
    <w:rsid w:val="00333525"/>
    <w:rsid w:val="0034594D"/>
    <w:rsid w:val="00347EF5"/>
    <w:rsid w:val="00352C6B"/>
    <w:rsid w:val="003531EC"/>
    <w:rsid w:val="00355243"/>
    <w:rsid w:val="00366032"/>
    <w:rsid w:val="00367121"/>
    <w:rsid w:val="003715FA"/>
    <w:rsid w:val="003777D1"/>
    <w:rsid w:val="00383D1F"/>
    <w:rsid w:val="003926D5"/>
    <w:rsid w:val="0039629D"/>
    <w:rsid w:val="003A3ECF"/>
    <w:rsid w:val="003A5145"/>
    <w:rsid w:val="003A71E0"/>
    <w:rsid w:val="003B49F2"/>
    <w:rsid w:val="003B72F1"/>
    <w:rsid w:val="003C2EF3"/>
    <w:rsid w:val="003C75E5"/>
    <w:rsid w:val="003D12E2"/>
    <w:rsid w:val="003D5C79"/>
    <w:rsid w:val="003E27B5"/>
    <w:rsid w:val="003E2F81"/>
    <w:rsid w:val="003E3791"/>
    <w:rsid w:val="00402AE7"/>
    <w:rsid w:val="004035F2"/>
    <w:rsid w:val="004058BC"/>
    <w:rsid w:val="00434AB1"/>
    <w:rsid w:val="00435863"/>
    <w:rsid w:val="00442B56"/>
    <w:rsid w:val="00443BAB"/>
    <w:rsid w:val="0044793A"/>
    <w:rsid w:val="00447ECF"/>
    <w:rsid w:val="004520E1"/>
    <w:rsid w:val="00453D6B"/>
    <w:rsid w:val="00454B46"/>
    <w:rsid w:val="0047242A"/>
    <w:rsid w:val="00474C34"/>
    <w:rsid w:val="00477031"/>
    <w:rsid w:val="00477F0F"/>
    <w:rsid w:val="0048147F"/>
    <w:rsid w:val="00482942"/>
    <w:rsid w:val="00483040"/>
    <w:rsid w:val="004A0395"/>
    <w:rsid w:val="004A1845"/>
    <w:rsid w:val="004B23FB"/>
    <w:rsid w:val="004B33EC"/>
    <w:rsid w:val="004B3847"/>
    <w:rsid w:val="004B6F2C"/>
    <w:rsid w:val="004B7EF4"/>
    <w:rsid w:val="004C1096"/>
    <w:rsid w:val="004C60EF"/>
    <w:rsid w:val="004D48F8"/>
    <w:rsid w:val="004D4D28"/>
    <w:rsid w:val="004F47C6"/>
    <w:rsid w:val="00502DB9"/>
    <w:rsid w:val="0051337E"/>
    <w:rsid w:val="00515189"/>
    <w:rsid w:val="00517BF5"/>
    <w:rsid w:val="00522E2F"/>
    <w:rsid w:val="005320E1"/>
    <w:rsid w:val="0054047E"/>
    <w:rsid w:val="00540554"/>
    <w:rsid w:val="00541615"/>
    <w:rsid w:val="005505D6"/>
    <w:rsid w:val="00553462"/>
    <w:rsid w:val="005545DF"/>
    <w:rsid w:val="005559EB"/>
    <w:rsid w:val="005560B6"/>
    <w:rsid w:val="005605E6"/>
    <w:rsid w:val="005610EA"/>
    <w:rsid w:val="0056608A"/>
    <w:rsid w:val="005703CA"/>
    <w:rsid w:val="00573C20"/>
    <w:rsid w:val="00584284"/>
    <w:rsid w:val="005856C3"/>
    <w:rsid w:val="005858CA"/>
    <w:rsid w:val="005941A9"/>
    <w:rsid w:val="005B68D4"/>
    <w:rsid w:val="005B691C"/>
    <w:rsid w:val="005B7E3B"/>
    <w:rsid w:val="005C4194"/>
    <w:rsid w:val="005C4BCC"/>
    <w:rsid w:val="005D6DF0"/>
    <w:rsid w:val="005E0BFD"/>
    <w:rsid w:val="005E26CC"/>
    <w:rsid w:val="005E74EA"/>
    <w:rsid w:val="005E76CB"/>
    <w:rsid w:val="005F2829"/>
    <w:rsid w:val="005F4603"/>
    <w:rsid w:val="006022B7"/>
    <w:rsid w:val="00604709"/>
    <w:rsid w:val="0061186A"/>
    <w:rsid w:val="006165F7"/>
    <w:rsid w:val="0061689D"/>
    <w:rsid w:val="00622E83"/>
    <w:rsid w:val="0063073D"/>
    <w:rsid w:val="00635442"/>
    <w:rsid w:val="00640F48"/>
    <w:rsid w:val="00642524"/>
    <w:rsid w:val="00645165"/>
    <w:rsid w:val="00647FAC"/>
    <w:rsid w:val="0065461D"/>
    <w:rsid w:val="00670983"/>
    <w:rsid w:val="0067183C"/>
    <w:rsid w:val="00672857"/>
    <w:rsid w:val="00675507"/>
    <w:rsid w:val="0068020D"/>
    <w:rsid w:val="00684250"/>
    <w:rsid w:val="0068436D"/>
    <w:rsid w:val="00685659"/>
    <w:rsid w:val="00693198"/>
    <w:rsid w:val="0069412E"/>
    <w:rsid w:val="006B243C"/>
    <w:rsid w:val="006B25B9"/>
    <w:rsid w:val="006B5EE2"/>
    <w:rsid w:val="006B6936"/>
    <w:rsid w:val="006D3C39"/>
    <w:rsid w:val="006D449A"/>
    <w:rsid w:val="006E3890"/>
    <w:rsid w:val="006E4D65"/>
    <w:rsid w:val="006E5470"/>
    <w:rsid w:val="006F7A1D"/>
    <w:rsid w:val="0071513C"/>
    <w:rsid w:val="00715A6F"/>
    <w:rsid w:val="00716197"/>
    <w:rsid w:val="00723DFA"/>
    <w:rsid w:val="00736E19"/>
    <w:rsid w:val="0074079E"/>
    <w:rsid w:val="00742EDA"/>
    <w:rsid w:val="00750366"/>
    <w:rsid w:val="00756F7A"/>
    <w:rsid w:val="00762E99"/>
    <w:rsid w:val="00765BE5"/>
    <w:rsid w:val="0077012D"/>
    <w:rsid w:val="00771CB3"/>
    <w:rsid w:val="00782AD7"/>
    <w:rsid w:val="00782FD9"/>
    <w:rsid w:val="007847A2"/>
    <w:rsid w:val="0078736A"/>
    <w:rsid w:val="007A674D"/>
    <w:rsid w:val="007A73AC"/>
    <w:rsid w:val="007A75A8"/>
    <w:rsid w:val="007B1FCC"/>
    <w:rsid w:val="007C3BAE"/>
    <w:rsid w:val="007D3BBB"/>
    <w:rsid w:val="007E3C92"/>
    <w:rsid w:val="007E54C0"/>
    <w:rsid w:val="007E5E19"/>
    <w:rsid w:val="007F0DD3"/>
    <w:rsid w:val="007F227B"/>
    <w:rsid w:val="007F3875"/>
    <w:rsid w:val="0080281F"/>
    <w:rsid w:val="008123A3"/>
    <w:rsid w:val="00813512"/>
    <w:rsid w:val="008157F1"/>
    <w:rsid w:val="0081738E"/>
    <w:rsid w:val="00833979"/>
    <w:rsid w:val="008348E4"/>
    <w:rsid w:val="00835E91"/>
    <w:rsid w:val="00840C90"/>
    <w:rsid w:val="008638AF"/>
    <w:rsid w:val="0086739B"/>
    <w:rsid w:val="008716F5"/>
    <w:rsid w:val="00882108"/>
    <w:rsid w:val="00891300"/>
    <w:rsid w:val="0089368B"/>
    <w:rsid w:val="008A2086"/>
    <w:rsid w:val="008A2E99"/>
    <w:rsid w:val="008A33A4"/>
    <w:rsid w:val="008A385E"/>
    <w:rsid w:val="008B4C33"/>
    <w:rsid w:val="008D24BE"/>
    <w:rsid w:val="008D3948"/>
    <w:rsid w:val="008E0D43"/>
    <w:rsid w:val="008E2A01"/>
    <w:rsid w:val="008E7C10"/>
    <w:rsid w:val="008F1E0F"/>
    <w:rsid w:val="008F3515"/>
    <w:rsid w:val="009041C9"/>
    <w:rsid w:val="0090564A"/>
    <w:rsid w:val="009066AB"/>
    <w:rsid w:val="00906719"/>
    <w:rsid w:val="009103CB"/>
    <w:rsid w:val="00910DCF"/>
    <w:rsid w:val="0091357E"/>
    <w:rsid w:val="00913AD3"/>
    <w:rsid w:val="00931CC5"/>
    <w:rsid w:val="0093504A"/>
    <w:rsid w:val="009359D5"/>
    <w:rsid w:val="009570CD"/>
    <w:rsid w:val="00957B40"/>
    <w:rsid w:val="009626CF"/>
    <w:rsid w:val="0096353E"/>
    <w:rsid w:val="00965737"/>
    <w:rsid w:val="0097010B"/>
    <w:rsid w:val="009778F9"/>
    <w:rsid w:val="00984CF8"/>
    <w:rsid w:val="00985B61"/>
    <w:rsid w:val="00991BC8"/>
    <w:rsid w:val="009939BC"/>
    <w:rsid w:val="009A0FF7"/>
    <w:rsid w:val="009B3463"/>
    <w:rsid w:val="009B3792"/>
    <w:rsid w:val="009B4A8C"/>
    <w:rsid w:val="009C1630"/>
    <w:rsid w:val="009C694A"/>
    <w:rsid w:val="009D033B"/>
    <w:rsid w:val="009D371D"/>
    <w:rsid w:val="009D6ECB"/>
    <w:rsid w:val="009E492C"/>
    <w:rsid w:val="009E6A02"/>
    <w:rsid w:val="009E711A"/>
    <w:rsid w:val="009F0A42"/>
    <w:rsid w:val="009F3115"/>
    <w:rsid w:val="009F7691"/>
    <w:rsid w:val="009F7949"/>
    <w:rsid w:val="00A02EC8"/>
    <w:rsid w:val="00A03E49"/>
    <w:rsid w:val="00A0647F"/>
    <w:rsid w:val="00A1186B"/>
    <w:rsid w:val="00A1286D"/>
    <w:rsid w:val="00A1407B"/>
    <w:rsid w:val="00A17402"/>
    <w:rsid w:val="00A238C6"/>
    <w:rsid w:val="00A3000C"/>
    <w:rsid w:val="00A30547"/>
    <w:rsid w:val="00A34AC6"/>
    <w:rsid w:val="00A436FF"/>
    <w:rsid w:val="00A5094C"/>
    <w:rsid w:val="00A56341"/>
    <w:rsid w:val="00A62E9B"/>
    <w:rsid w:val="00A665BD"/>
    <w:rsid w:val="00A707B4"/>
    <w:rsid w:val="00A76833"/>
    <w:rsid w:val="00A77827"/>
    <w:rsid w:val="00A8056C"/>
    <w:rsid w:val="00A80B8B"/>
    <w:rsid w:val="00A86AC3"/>
    <w:rsid w:val="00A90E87"/>
    <w:rsid w:val="00A94903"/>
    <w:rsid w:val="00AA0A97"/>
    <w:rsid w:val="00AA1DFE"/>
    <w:rsid w:val="00AB18B5"/>
    <w:rsid w:val="00AB7A84"/>
    <w:rsid w:val="00AB7C74"/>
    <w:rsid w:val="00AC0125"/>
    <w:rsid w:val="00AC0548"/>
    <w:rsid w:val="00AC0CB1"/>
    <w:rsid w:val="00AC11D5"/>
    <w:rsid w:val="00AC6F62"/>
    <w:rsid w:val="00AD4A19"/>
    <w:rsid w:val="00AE037B"/>
    <w:rsid w:val="00AE4D80"/>
    <w:rsid w:val="00AE6D03"/>
    <w:rsid w:val="00AF795C"/>
    <w:rsid w:val="00B004C1"/>
    <w:rsid w:val="00B06D82"/>
    <w:rsid w:val="00B076B9"/>
    <w:rsid w:val="00B17C0F"/>
    <w:rsid w:val="00B21DD2"/>
    <w:rsid w:val="00B31BAC"/>
    <w:rsid w:val="00B31CBF"/>
    <w:rsid w:val="00B32B4C"/>
    <w:rsid w:val="00B34D1B"/>
    <w:rsid w:val="00B36B11"/>
    <w:rsid w:val="00B37DFC"/>
    <w:rsid w:val="00B41CC6"/>
    <w:rsid w:val="00B43800"/>
    <w:rsid w:val="00B61741"/>
    <w:rsid w:val="00B70192"/>
    <w:rsid w:val="00B73003"/>
    <w:rsid w:val="00B73649"/>
    <w:rsid w:val="00B8497A"/>
    <w:rsid w:val="00B87193"/>
    <w:rsid w:val="00B873AA"/>
    <w:rsid w:val="00B90D5D"/>
    <w:rsid w:val="00BB3A56"/>
    <w:rsid w:val="00BB5D33"/>
    <w:rsid w:val="00BB63A4"/>
    <w:rsid w:val="00BB7B9E"/>
    <w:rsid w:val="00BC0000"/>
    <w:rsid w:val="00BC2A27"/>
    <w:rsid w:val="00BC3A8B"/>
    <w:rsid w:val="00BC4DAD"/>
    <w:rsid w:val="00BD145D"/>
    <w:rsid w:val="00BD16CE"/>
    <w:rsid w:val="00BD1B43"/>
    <w:rsid w:val="00BD1FB5"/>
    <w:rsid w:val="00BF32CC"/>
    <w:rsid w:val="00BF3F41"/>
    <w:rsid w:val="00C07145"/>
    <w:rsid w:val="00C14949"/>
    <w:rsid w:val="00C158F0"/>
    <w:rsid w:val="00C210BA"/>
    <w:rsid w:val="00C216DA"/>
    <w:rsid w:val="00C24A47"/>
    <w:rsid w:val="00C25B7B"/>
    <w:rsid w:val="00C32BCF"/>
    <w:rsid w:val="00C373E9"/>
    <w:rsid w:val="00C40A80"/>
    <w:rsid w:val="00C41662"/>
    <w:rsid w:val="00C50658"/>
    <w:rsid w:val="00C510CB"/>
    <w:rsid w:val="00C5180C"/>
    <w:rsid w:val="00C600D5"/>
    <w:rsid w:val="00C60801"/>
    <w:rsid w:val="00C60ADA"/>
    <w:rsid w:val="00C63567"/>
    <w:rsid w:val="00C65AF9"/>
    <w:rsid w:val="00C66B14"/>
    <w:rsid w:val="00C71DEB"/>
    <w:rsid w:val="00C73CB0"/>
    <w:rsid w:val="00C75F1E"/>
    <w:rsid w:val="00C761DC"/>
    <w:rsid w:val="00C94A4D"/>
    <w:rsid w:val="00C96B9D"/>
    <w:rsid w:val="00CA22A2"/>
    <w:rsid w:val="00CC0C78"/>
    <w:rsid w:val="00CC4AD9"/>
    <w:rsid w:val="00CC6DB4"/>
    <w:rsid w:val="00CE0340"/>
    <w:rsid w:val="00CE16EA"/>
    <w:rsid w:val="00CE338F"/>
    <w:rsid w:val="00CE770B"/>
    <w:rsid w:val="00CE7870"/>
    <w:rsid w:val="00CE7AED"/>
    <w:rsid w:val="00CF4D52"/>
    <w:rsid w:val="00CF58C9"/>
    <w:rsid w:val="00CF7C4C"/>
    <w:rsid w:val="00D028F4"/>
    <w:rsid w:val="00D03299"/>
    <w:rsid w:val="00D05BCA"/>
    <w:rsid w:val="00D36EA6"/>
    <w:rsid w:val="00D37FC7"/>
    <w:rsid w:val="00D50EC2"/>
    <w:rsid w:val="00D5291E"/>
    <w:rsid w:val="00D54D3D"/>
    <w:rsid w:val="00D557F7"/>
    <w:rsid w:val="00D627BD"/>
    <w:rsid w:val="00D67E3E"/>
    <w:rsid w:val="00D741FC"/>
    <w:rsid w:val="00D808A2"/>
    <w:rsid w:val="00D8413B"/>
    <w:rsid w:val="00DA110B"/>
    <w:rsid w:val="00DB36B5"/>
    <w:rsid w:val="00DB464D"/>
    <w:rsid w:val="00DB4E40"/>
    <w:rsid w:val="00DC6D5E"/>
    <w:rsid w:val="00DD344A"/>
    <w:rsid w:val="00DD475B"/>
    <w:rsid w:val="00DD67A2"/>
    <w:rsid w:val="00DE0E88"/>
    <w:rsid w:val="00DF1269"/>
    <w:rsid w:val="00DF3468"/>
    <w:rsid w:val="00DF47D3"/>
    <w:rsid w:val="00DF617B"/>
    <w:rsid w:val="00DF7528"/>
    <w:rsid w:val="00E02DCA"/>
    <w:rsid w:val="00E04478"/>
    <w:rsid w:val="00E062D5"/>
    <w:rsid w:val="00E064A4"/>
    <w:rsid w:val="00E12EC9"/>
    <w:rsid w:val="00E1518C"/>
    <w:rsid w:val="00E20A10"/>
    <w:rsid w:val="00E21AA9"/>
    <w:rsid w:val="00E25DA5"/>
    <w:rsid w:val="00E30CEF"/>
    <w:rsid w:val="00E331E2"/>
    <w:rsid w:val="00E3619D"/>
    <w:rsid w:val="00E44E0F"/>
    <w:rsid w:val="00E54D80"/>
    <w:rsid w:val="00E608BD"/>
    <w:rsid w:val="00E727BA"/>
    <w:rsid w:val="00E80E84"/>
    <w:rsid w:val="00E83A4A"/>
    <w:rsid w:val="00E83FAB"/>
    <w:rsid w:val="00E843B0"/>
    <w:rsid w:val="00E86930"/>
    <w:rsid w:val="00E873F3"/>
    <w:rsid w:val="00E91845"/>
    <w:rsid w:val="00E91F04"/>
    <w:rsid w:val="00E9308A"/>
    <w:rsid w:val="00E9522B"/>
    <w:rsid w:val="00E95B7F"/>
    <w:rsid w:val="00EA08B1"/>
    <w:rsid w:val="00EA3DE4"/>
    <w:rsid w:val="00EB1563"/>
    <w:rsid w:val="00EB7976"/>
    <w:rsid w:val="00EC32C8"/>
    <w:rsid w:val="00ED0220"/>
    <w:rsid w:val="00ED246B"/>
    <w:rsid w:val="00EE5C54"/>
    <w:rsid w:val="00EE6EE7"/>
    <w:rsid w:val="00EF3A88"/>
    <w:rsid w:val="00EF3F9A"/>
    <w:rsid w:val="00EF6FA7"/>
    <w:rsid w:val="00EF7B56"/>
    <w:rsid w:val="00F0770D"/>
    <w:rsid w:val="00F100B7"/>
    <w:rsid w:val="00F12B60"/>
    <w:rsid w:val="00F132C0"/>
    <w:rsid w:val="00F20916"/>
    <w:rsid w:val="00F23088"/>
    <w:rsid w:val="00F256DF"/>
    <w:rsid w:val="00F33178"/>
    <w:rsid w:val="00F41C3B"/>
    <w:rsid w:val="00F45737"/>
    <w:rsid w:val="00F45BB3"/>
    <w:rsid w:val="00F501BA"/>
    <w:rsid w:val="00F51268"/>
    <w:rsid w:val="00F53556"/>
    <w:rsid w:val="00F547AF"/>
    <w:rsid w:val="00F56B13"/>
    <w:rsid w:val="00F612F7"/>
    <w:rsid w:val="00F72C55"/>
    <w:rsid w:val="00F85F8A"/>
    <w:rsid w:val="00F940FE"/>
    <w:rsid w:val="00F96049"/>
    <w:rsid w:val="00FA1995"/>
    <w:rsid w:val="00FB10F3"/>
    <w:rsid w:val="00FB2CBF"/>
    <w:rsid w:val="00FC0B8D"/>
    <w:rsid w:val="00FC4C3B"/>
    <w:rsid w:val="00FD184B"/>
    <w:rsid w:val="00FD328B"/>
    <w:rsid w:val="00FD36D6"/>
    <w:rsid w:val="00FD6F6E"/>
    <w:rsid w:val="00FD7A69"/>
    <w:rsid w:val="00FE141C"/>
    <w:rsid w:val="00FE28EA"/>
    <w:rsid w:val="00FE7C2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9A3D26"/>
  <w15:docId w15:val="{D21A214E-C6E1-4A62-B482-69F166FC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545DF"/>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rsid w:val="005545DF"/>
    <w:rPr>
      <w:sz w:val="16"/>
      <w:szCs w:val="16"/>
    </w:rPr>
  </w:style>
  <w:style w:type="paragraph" w:styleId="Pripombabesedilo">
    <w:name w:val="annotation text"/>
    <w:basedOn w:val="Navaden"/>
    <w:link w:val="PripombabesediloZnak"/>
    <w:uiPriority w:val="99"/>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rsid w:val="005545DF"/>
    <w:pPr>
      <w:tabs>
        <w:tab w:val="center" w:pos="4536"/>
        <w:tab w:val="right" w:pos="9072"/>
      </w:tabs>
    </w:pPr>
    <w:rPr>
      <w:lang w:val="x-none" w:eastAsia="x-none"/>
    </w:rPr>
  </w:style>
  <w:style w:type="paragraph" w:styleId="Noga">
    <w:name w:val="footer"/>
    <w:basedOn w:val="Navaden"/>
    <w:link w:val="NogaZnak"/>
    <w:rsid w:val="005545DF"/>
    <w:pPr>
      <w:tabs>
        <w:tab w:val="center" w:pos="4536"/>
        <w:tab w:val="right" w:pos="9072"/>
      </w:tabs>
    </w:pPr>
    <w:rPr>
      <w:lang w:val="x-none" w:eastAsia="x-none"/>
    </w:rPr>
  </w:style>
  <w:style w:type="paragraph" w:styleId="Telobesedila3">
    <w:name w:val="Body Text 3"/>
    <w:basedOn w:val="Navaden"/>
    <w:rsid w:val="005545DF"/>
    <w:pPr>
      <w:spacing w:after="120"/>
    </w:pPr>
    <w:rPr>
      <w:sz w:val="16"/>
      <w:szCs w:val="16"/>
    </w:rPr>
  </w:style>
  <w:style w:type="paragraph" w:styleId="Telobesedila">
    <w:name w:val="Body Text"/>
    <w:basedOn w:val="Navaden"/>
    <w:link w:val="TelobesedilaZnak"/>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rsid w:val="001A142C"/>
    <w:rPr>
      <w:sz w:val="24"/>
      <w:szCs w:val="24"/>
    </w:rPr>
  </w:style>
  <w:style w:type="paragraph" w:styleId="Odstavekseznama">
    <w:name w:val="List Paragraph"/>
    <w:aliases w:val="Liste 1,List Paragraph1"/>
    <w:basedOn w:val="Navaden"/>
    <w:link w:val="OdstavekseznamaZnak"/>
    <w:uiPriority w:val="34"/>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2"/>
      </w:numPr>
      <w:tabs>
        <w:tab w:val="left" w:pos="284"/>
        <w:tab w:val="left" w:pos="567"/>
        <w:tab w:val="num" w:pos="720"/>
        <w:tab w:val="left" w:pos="851"/>
      </w:tabs>
      <w:spacing w:after="60"/>
      <w:ind w:left="720" w:hanging="3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lang w:val="x-none" w:eastAsia="x-none"/>
    </w:rPr>
  </w:style>
  <w:style w:type="character" w:customStyle="1" w:styleId="Telobesedila-zamik3Znak">
    <w:name w:val="Telo besedila - zamik 3 Znak"/>
    <w:link w:val="Telobesedila-zamik3"/>
    <w:rsid w:val="005C4194"/>
    <w:rPr>
      <w:rFonts w:eastAsia="Calibri"/>
      <w:sz w:val="16"/>
      <w:szCs w:val="16"/>
    </w:rPr>
  </w:style>
  <w:style w:type="character" w:customStyle="1" w:styleId="TelobesedilaZnak">
    <w:name w:val="Telo besedila Znak"/>
    <w:link w:val="Telobesedila"/>
    <w:rsid w:val="00AE4D80"/>
    <w:rPr>
      <w:sz w:val="24"/>
      <w:szCs w:val="24"/>
    </w:rPr>
  </w:style>
  <w:style w:type="character" w:customStyle="1" w:styleId="PripombabesediloZnak">
    <w:name w:val="Pripomba – besedilo Znak"/>
    <w:link w:val="Pripombabesedilo"/>
    <w:uiPriority w:val="99"/>
    <w:rsid w:val="001F6CCF"/>
  </w:style>
  <w:style w:type="paragraph" w:styleId="Navadensplet">
    <w:name w:val="Normal (Web)"/>
    <w:basedOn w:val="Navaden"/>
    <w:uiPriority w:val="99"/>
    <w:rsid w:val="001F6CCF"/>
    <w:pPr>
      <w:spacing w:before="100" w:beforeAutospacing="1" w:after="100" w:afterAutospacing="1"/>
    </w:pPr>
  </w:style>
  <w:style w:type="character" w:customStyle="1" w:styleId="OdstavekseznamaZnak">
    <w:name w:val="Odstavek seznama Znak"/>
    <w:aliases w:val="Liste 1 Znak,List Paragraph1 Znak"/>
    <w:link w:val="Odstavekseznama"/>
    <w:uiPriority w:val="34"/>
    <w:qFormat/>
    <w:rsid w:val="00D627BD"/>
    <w:rPr>
      <w:lang w:val="en-US"/>
    </w:rPr>
  </w:style>
  <w:style w:type="character" w:styleId="Naslovknjige">
    <w:name w:val="Book Title"/>
    <w:basedOn w:val="Privzetapisavaodstavka"/>
    <w:uiPriority w:val="99"/>
    <w:qFormat/>
    <w:rsid w:val="00645165"/>
    <w:rPr>
      <w:rFonts w:cs="Times New Roman"/>
      <w:b/>
      <w:bCs/>
      <w:smallCaps/>
      <w:spacing w:val="5"/>
    </w:rPr>
  </w:style>
  <w:style w:type="table" w:customStyle="1" w:styleId="NormalTablePHPDOCX">
    <w:name w:val="Normal Table PHPDOCX"/>
    <w:uiPriority w:val="99"/>
    <w:semiHidden/>
    <w:unhideWhenUsed/>
    <w:qFormat/>
    <w:rsid w:val="003777D1"/>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BDDA54-A6BC-4F6B-8818-6B07D15E6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3934</Words>
  <Characters>22427</Characters>
  <Application>Microsoft Office Word</Application>
  <DocSecurity>0</DocSecurity>
  <Lines>186</Lines>
  <Paragraphs>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26309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creator>Branko Kašnik</dc:creator>
  <cp:lastModifiedBy>Bostjan Ferk</cp:lastModifiedBy>
  <cp:revision>5</cp:revision>
  <cp:lastPrinted>2021-09-02T11:28:00Z</cp:lastPrinted>
  <dcterms:created xsi:type="dcterms:W3CDTF">2023-04-17T11:34:00Z</dcterms:created>
  <dcterms:modified xsi:type="dcterms:W3CDTF">2023-07-21T06:00:00Z</dcterms:modified>
</cp:coreProperties>
</file>